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3" w:rsidRPr="00E73008" w:rsidRDefault="000B3863" w:rsidP="000B3863">
      <w:pPr>
        <w:pStyle w:val="ab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E73008">
        <w:rPr>
          <w:b/>
          <w:sz w:val="28"/>
          <w:szCs w:val="28"/>
        </w:rPr>
        <w:t>Пояснительная записка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Данная рабочая программа по учебному курсу «Учимся жить безопасно» составлена на основе следующих документов: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Рабочая программа к учебнику Н.Ф. Виноградовой, Д.В. Смирнова,</w:t>
      </w:r>
      <w:r w:rsidRPr="00E73008">
        <w:rPr>
          <w:spacing w:val="-15"/>
          <w:sz w:val="28"/>
          <w:szCs w:val="28"/>
        </w:rPr>
        <w:t xml:space="preserve"> </w:t>
      </w:r>
      <w:r w:rsidRPr="00E73008">
        <w:rPr>
          <w:sz w:val="28"/>
          <w:szCs w:val="28"/>
        </w:rPr>
        <w:t>А.Б.Таранина.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«Основы безопасности жизнедеятельности» 5-6 класс Москва Издательский центр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«Вентана – Граф» 2012.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Учебник ОБЖ 5- 6 класс Виноградова Н.Ф, Смирнов Д.В, Сидоренко Л.В, Таранин А.Б. Москва издательский цент «Вентана – Граф»</w:t>
      </w:r>
      <w:r w:rsidRPr="00E73008">
        <w:rPr>
          <w:spacing w:val="-9"/>
          <w:sz w:val="28"/>
          <w:szCs w:val="28"/>
        </w:rPr>
        <w:t xml:space="preserve"> </w:t>
      </w:r>
      <w:r w:rsidRPr="00E73008">
        <w:rPr>
          <w:sz w:val="28"/>
          <w:szCs w:val="28"/>
        </w:rPr>
        <w:t>2018г.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 Федеральный закон от 29.12.2012 </w:t>
      </w:r>
      <w:r w:rsidRPr="00E73008">
        <w:rPr>
          <w:sz w:val="28"/>
          <w:szCs w:val="28"/>
          <w:lang w:val="en-US"/>
        </w:rPr>
        <w:t>N</w:t>
      </w:r>
      <w:r w:rsidRPr="00E73008">
        <w:rPr>
          <w:sz w:val="28"/>
          <w:szCs w:val="28"/>
        </w:rPr>
        <w:t xml:space="preserve"> 273-ФК (ред. от 02.03.2016) "Об образовании в Российской Федерации";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Приказ Минобрнауки России от 17 декабря 2010 года № 1897 "Об утверждении федерального государственного образовательного стандарта основного общего образования";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Приказ Минобрнауки России от 29 декабря 2014г № 1644 "О внесении изменений в приказ Министерства образования и науки Российской Федерации от 17 декабря 2010 года № 1897 "Об утверждении федерального государственного образовательного стандарта основного общего образования";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Приказ Минобрнауки России от 31 декабря 2015г № 1577 "О внесении изменений в приказ Министерства образования и науки Российской Федерации от 17 декабря 2010 года № 1897 "Об утверждении федерального государственного образовательного стандарта основного общего образования";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Постановление Главного государственного  врача РФ от 29.12.2010 № 189 (ред. от 24.11.2015) "Об утверждении СанПиН  2.4.2.2821-10 "Санитарно-эпидемиологических требований к условиям и организации обучения в общеобразовательных учреждениях"(вместе с "СанПиН 2.4.2.2821-10, Санитарно-эпидемиологические требования  к условиям и организации обучения в общеобразовательных организациях. Санитарно-эпидемиологические правила и нормативы")(Зарегистрировано в Минюсте России 03.03.2011 № 19993);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Федерального  государственного образовательного  стандарта основного общего образования /Министерство образования и науки Российской Федерации.- М. :Просвещение, 2011 – 48 с.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Примерной программы по учебному предмету «Основы безопасности жизнедеятельности 5-9 классы» - М., Просвещение,2011г</w:t>
      </w:r>
    </w:p>
    <w:p w:rsidR="000B3863" w:rsidRPr="00E73008" w:rsidRDefault="000B3863" w:rsidP="000B3863">
      <w:pPr>
        <w:pStyle w:val="ab"/>
        <w:ind w:left="1416"/>
        <w:rPr>
          <w:i/>
          <w:sz w:val="28"/>
          <w:szCs w:val="28"/>
        </w:rPr>
      </w:pPr>
      <w:r w:rsidRPr="00E73008">
        <w:rPr>
          <w:sz w:val="28"/>
          <w:szCs w:val="28"/>
        </w:rPr>
        <w:t>Программа по учебному предмету «Основы безопасности жизнедеятельности 5-9 классы»</w:t>
      </w:r>
      <w:r w:rsidRPr="00E73008">
        <w:rPr>
          <w:i/>
          <w:sz w:val="28"/>
          <w:szCs w:val="28"/>
        </w:rPr>
        <w:t>А.Т Смирнова 5-9 классы, Москва, «Просвещение»., 2012.</w:t>
      </w:r>
    </w:p>
    <w:p w:rsidR="000B3863" w:rsidRPr="00E73008" w:rsidRDefault="000B3863" w:rsidP="000B3863">
      <w:pPr>
        <w:pStyle w:val="ab"/>
        <w:ind w:left="1416"/>
        <w:rPr>
          <w:rFonts w:cstheme="minorBidi"/>
          <w:sz w:val="28"/>
          <w:szCs w:val="28"/>
        </w:rPr>
      </w:pPr>
      <w:r w:rsidRPr="00E73008">
        <w:rPr>
          <w:sz w:val="28"/>
          <w:szCs w:val="28"/>
        </w:rPr>
        <w:t xml:space="preserve"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</w:t>
      </w:r>
      <w:r w:rsidRPr="00E73008">
        <w:rPr>
          <w:sz w:val="28"/>
          <w:szCs w:val="28"/>
        </w:rPr>
        <w:lastRenderedPageBreak/>
        <w:t>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устав МКОУ  Октябрьская СОШ и регламентирует порядок разработки и реализации рабочих программ педагогов по различным предметам.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bCs/>
          <w:sz w:val="28"/>
          <w:szCs w:val="28"/>
        </w:rPr>
        <w:t xml:space="preserve">Основная образовательная программа </w:t>
      </w:r>
      <w:r w:rsidRPr="00E73008">
        <w:rPr>
          <w:sz w:val="28"/>
          <w:szCs w:val="28"/>
        </w:rPr>
        <w:t>МКОУ  Октябрьская СОШ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Учебным планом МКОУ  Октябрьская СОШ  .</w:t>
      </w:r>
    </w:p>
    <w:p w:rsidR="000B3863" w:rsidRPr="00E73008" w:rsidRDefault="000B3863" w:rsidP="000B3863">
      <w:pPr>
        <w:pStyle w:val="ab"/>
        <w:ind w:left="1416"/>
        <w:rPr>
          <w:rFonts w:asciiTheme="minorHAnsi" w:hAnsiTheme="minorHAnsi"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FF4D0E">
        <w:rPr>
          <w:b/>
          <w:sz w:val="28"/>
          <w:szCs w:val="28"/>
        </w:rPr>
        <w:t xml:space="preserve">      В соответствии с учебным планом учебный курс « Учимся жить безопасно»</w:t>
      </w:r>
      <w:r w:rsidRPr="00E73008">
        <w:rPr>
          <w:sz w:val="28"/>
          <w:szCs w:val="28"/>
        </w:rPr>
        <w:t xml:space="preserve">  изучается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     в 5—6 классах по 0.5 часа в неделю.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    5 класс – 18 часов в год. 6 класс – 17 часов в год. Всего 35 часов. </w:t>
      </w:r>
    </w:p>
    <w:p w:rsidR="000B3863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       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Основными задачами изучения  учебного  курса «Учимся жить безопасно»  являются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Личностные, метапредметные и предметные результаты освоения учебного курса.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>Личностные результаты</w:t>
      </w:r>
      <w:r w:rsidRPr="00E73008">
        <w:rPr>
          <w:b/>
          <w:sz w:val="28"/>
          <w:szCs w:val="28"/>
        </w:rPr>
        <w:t>: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осознание важности здорового образа</w:t>
      </w:r>
      <w:r w:rsidRPr="00E73008">
        <w:rPr>
          <w:spacing w:val="-3"/>
          <w:sz w:val="28"/>
          <w:szCs w:val="28"/>
        </w:rPr>
        <w:t xml:space="preserve"> </w:t>
      </w:r>
      <w:r w:rsidRPr="00E73008">
        <w:rPr>
          <w:sz w:val="28"/>
          <w:szCs w:val="28"/>
        </w:rPr>
        <w:t>жизни;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соблюдение правил здорового образа</w:t>
      </w:r>
      <w:r w:rsidRPr="00E73008">
        <w:rPr>
          <w:spacing w:val="-4"/>
          <w:sz w:val="28"/>
          <w:szCs w:val="28"/>
        </w:rPr>
        <w:t xml:space="preserve"> </w:t>
      </w:r>
      <w:r w:rsidRPr="00E73008">
        <w:rPr>
          <w:sz w:val="28"/>
          <w:szCs w:val="28"/>
        </w:rPr>
        <w:t>жизни;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соблюдение правил безопасности в быту, в школе, на</w:t>
      </w:r>
      <w:r w:rsidRPr="00E73008">
        <w:rPr>
          <w:spacing w:val="-7"/>
          <w:sz w:val="28"/>
          <w:szCs w:val="28"/>
        </w:rPr>
        <w:t xml:space="preserve"> </w:t>
      </w:r>
      <w:r w:rsidRPr="00E73008">
        <w:rPr>
          <w:sz w:val="28"/>
          <w:szCs w:val="28"/>
        </w:rPr>
        <w:t>прогулках;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способность оценивать своѐ поведение в разных жизненных ситуациях с точки зрения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безопасности;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способность предвидеть опасные ситуации и избегать</w:t>
      </w:r>
      <w:r w:rsidRPr="00E73008">
        <w:rPr>
          <w:spacing w:val="-4"/>
          <w:sz w:val="28"/>
          <w:szCs w:val="28"/>
        </w:rPr>
        <w:t xml:space="preserve"> </w:t>
      </w:r>
      <w:r w:rsidRPr="00E73008">
        <w:rPr>
          <w:sz w:val="28"/>
          <w:szCs w:val="28"/>
        </w:rPr>
        <w:t>их;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быть готовыми к преодолению опасных ситуаций в случае их</w:t>
      </w:r>
      <w:r w:rsidRPr="00E73008">
        <w:rPr>
          <w:spacing w:val="-9"/>
          <w:sz w:val="28"/>
          <w:szCs w:val="28"/>
        </w:rPr>
        <w:t xml:space="preserve"> </w:t>
      </w:r>
      <w:r w:rsidRPr="00E73008">
        <w:rPr>
          <w:sz w:val="28"/>
          <w:szCs w:val="28"/>
        </w:rPr>
        <w:t>неизбежности.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Метапредметные результаты: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анализ ситуаций, влияющих положительно или отрицательно на самочувствие и здоровье</w:t>
      </w:r>
      <w:r w:rsidRPr="00E73008">
        <w:rPr>
          <w:spacing w:val="-2"/>
          <w:sz w:val="28"/>
          <w:szCs w:val="28"/>
        </w:rPr>
        <w:t xml:space="preserve"> </w:t>
      </w:r>
      <w:r w:rsidRPr="00E73008">
        <w:rPr>
          <w:sz w:val="28"/>
          <w:szCs w:val="28"/>
        </w:rPr>
        <w:t>человека;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сравнение примеров опасного и безопасного</w:t>
      </w:r>
      <w:r w:rsidRPr="00E73008">
        <w:rPr>
          <w:spacing w:val="-3"/>
          <w:sz w:val="28"/>
          <w:szCs w:val="28"/>
        </w:rPr>
        <w:t xml:space="preserve"> </w:t>
      </w:r>
      <w:r w:rsidRPr="00E73008">
        <w:rPr>
          <w:sz w:val="28"/>
          <w:szCs w:val="28"/>
        </w:rPr>
        <w:t>поведения;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планирование и организация своей жизни и деятельности с учѐтом</w:t>
      </w:r>
      <w:r w:rsidRPr="00E73008">
        <w:rPr>
          <w:spacing w:val="-21"/>
          <w:sz w:val="28"/>
          <w:szCs w:val="28"/>
        </w:rPr>
        <w:t xml:space="preserve"> </w:t>
      </w:r>
      <w:r w:rsidRPr="00E73008">
        <w:rPr>
          <w:sz w:val="28"/>
          <w:szCs w:val="28"/>
        </w:rPr>
        <w:t>безопасности;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обобщение изученного материала, формулирование выводов о возможных причинах возникновения опасных</w:t>
      </w:r>
      <w:r w:rsidRPr="00E73008">
        <w:rPr>
          <w:spacing w:val="2"/>
          <w:sz w:val="28"/>
          <w:szCs w:val="28"/>
        </w:rPr>
        <w:t xml:space="preserve"> </w:t>
      </w:r>
      <w:r w:rsidRPr="00E73008">
        <w:rPr>
          <w:sz w:val="28"/>
          <w:szCs w:val="28"/>
        </w:rPr>
        <w:t>ситуаций.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>Предметные результаты</w:t>
      </w:r>
      <w:r w:rsidRPr="00E73008">
        <w:rPr>
          <w:b/>
          <w:sz w:val="28"/>
          <w:szCs w:val="28"/>
        </w:rPr>
        <w:t>: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расширение знаний о здоровом образе жизни, ситуациях, которые нарушают его,</w:t>
      </w:r>
      <w:r w:rsidRPr="00E73008">
        <w:rPr>
          <w:spacing w:val="-31"/>
          <w:sz w:val="28"/>
          <w:szCs w:val="28"/>
        </w:rPr>
        <w:t xml:space="preserve"> </w:t>
      </w:r>
      <w:r w:rsidRPr="00E73008">
        <w:rPr>
          <w:sz w:val="28"/>
          <w:szCs w:val="28"/>
        </w:rPr>
        <w:t>и причинах их возникновения;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>использование полученных знаний в учебных ситуациях, применение знаний</w:t>
      </w:r>
      <w:r w:rsidRPr="00E73008">
        <w:rPr>
          <w:spacing w:val="-37"/>
          <w:sz w:val="28"/>
          <w:szCs w:val="28"/>
        </w:rPr>
        <w:t xml:space="preserve"> </w:t>
      </w:r>
      <w:r w:rsidRPr="00E73008">
        <w:rPr>
          <w:sz w:val="28"/>
          <w:szCs w:val="28"/>
        </w:rPr>
        <w:t>для прогнозирования и оценки</w:t>
      </w:r>
      <w:r w:rsidRPr="00E73008">
        <w:rPr>
          <w:spacing w:val="-6"/>
          <w:sz w:val="28"/>
          <w:szCs w:val="28"/>
        </w:rPr>
        <w:t xml:space="preserve"> </w:t>
      </w:r>
      <w:r w:rsidRPr="00E73008">
        <w:rPr>
          <w:sz w:val="28"/>
          <w:szCs w:val="28"/>
        </w:rPr>
        <w:t xml:space="preserve">поведения. Содержание курса «Учимся жить </w:t>
      </w:r>
      <w:r w:rsidRPr="00E73008">
        <w:rPr>
          <w:sz w:val="28"/>
          <w:szCs w:val="28"/>
        </w:rPr>
        <w:lastRenderedPageBreak/>
        <w:t>безопасно»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Курс «Учимся жить безопасно» для 5 - 6 класса содержит следующие разделы: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b/>
          <w:sz w:val="28"/>
          <w:szCs w:val="28"/>
        </w:rPr>
        <w:t xml:space="preserve">Введение. </w:t>
      </w:r>
      <w:r w:rsidRPr="00E73008">
        <w:rPr>
          <w:sz w:val="28"/>
          <w:szCs w:val="28"/>
        </w:rPr>
        <w:t>Почему нужно изучать предмет «Основы безопасности жизнедеятельности».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Чтобы сохранить здоровье, нужно знать себя.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Особенности организма человека. </w:t>
      </w:r>
      <w:r w:rsidRPr="00E73008">
        <w:rPr>
          <w:sz w:val="28"/>
          <w:szCs w:val="28"/>
        </w:rPr>
        <w:t>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Принципы рационального питания. Первая помощь при отравлении и пищевой аллергии.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Здоровье органов чувств. </w:t>
      </w:r>
      <w:r w:rsidRPr="00E73008">
        <w:rPr>
          <w:sz w:val="28"/>
          <w:szCs w:val="28"/>
        </w:rPr>
        <w:t>Охрана органов чувств. Первая помощь при попадании в глаз инородного тела.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Как вести здоровый образ жизни. </w:t>
      </w:r>
      <w:r w:rsidRPr="00E73008">
        <w:rPr>
          <w:sz w:val="28"/>
          <w:szCs w:val="28"/>
        </w:rPr>
        <w:t>Факторы, влияющие на здоровье. Организованность и здоровье. Гигиенические процедуры младшего подростка. Заболевания, вызванные отсутствием гигиены (дизентерия, глисты, вши).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Движение </w:t>
      </w:r>
      <w:r w:rsidRPr="00E73008">
        <w:rPr>
          <w:sz w:val="28"/>
          <w:szCs w:val="28"/>
        </w:rPr>
        <w:t xml:space="preserve">— </w:t>
      </w:r>
      <w:r w:rsidRPr="00E73008">
        <w:rPr>
          <w:i/>
          <w:sz w:val="28"/>
          <w:szCs w:val="28"/>
        </w:rPr>
        <w:t xml:space="preserve">это жизнь. </w:t>
      </w:r>
      <w:r w:rsidRPr="00E73008">
        <w:rPr>
          <w:sz w:val="28"/>
          <w:szCs w:val="28"/>
        </w:rPr>
        <w:t>Комплекс упражнений и игры для поддержания двигательной активности.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Закаливание как условие сохранения и укрепления здоровья. Правила закаливания младшего подростка.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Компьютер и здоровье. </w:t>
      </w:r>
      <w:r w:rsidRPr="00E73008">
        <w:rPr>
          <w:sz w:val="28"/>
          <w:szCs w:val="28"/>
        </w:rPr>
        <w:t>Правила безопасного пользования компьютером. Виды занятий, снимающих утомление.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Безопасный дом. </w:t>
      </w:r>
      <w:r w:rsidRPr="00E73008">
        <w:rPr>
          <w:sz w:val="28"/>
          <w:szCs w:val="28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помощь при ушибах, отравлении химическими веществами (парами клея, краски, газом) и поражении электрическим током.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Школьная жизнь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Выбор пути: безопасная дорога в школу. </w:t>
      </w:r>
      <w:r w:rsidRPr="00E73008">
        <w:rPr>
          <w:sz w:val="28"/>
          <w:szCs w:val="28"/>
        </w:rPr>
        <w:t>Пешеходы и пассажиры — участники дорожного движения. Дорожное движение в населѐнном пункте и за городом. Безопасная дорога.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Выбор безопасного пути в школу. Правила поведения на дорогах и улицах. </w:t>
      </w:r>
      <w:r w:rsidRPr="00E73008">
        <w:rPr>
          <w:sz w:val="28"/>
          <w:szCs w:val="28"/>
        </w:rPr>
        <w:lastRenderedPageBreak/>
        <w:t>Оценка пешеходом дорожной ситуации. «Дорожные ловушки» — способы определения опасных для пешехода мест и ситуаций. Школьник как пассажир. Правила поведения пассажира в разных видах транспорта.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Правила поведения в школе. </w:t>
      </w:r>
      <w:r w:rsidRPr="00E73008">
        <w:rPr>
          <w:sz w:val="28"/>
          <w:szCs w:val="28"/>
        </w:rPr>
        <w:t>Общие правила поведения в школьном помещении и во дворе школы. Поведение на занятиях, переменах, во время передвижения по школе, в столовой. Может ли общение привести к беде. Первая помощь при сотрясении мозга, ушибах и кровотечении. Помощь заболевшему ребѐнку.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Ориентирование в школьных помещениях. Меры предупреждения пожаров, правила эвакуации при пожаре. Помощь при отравлении угарным газом.</w:t>
      </w:r>
    </w:p>
    <w:p w:rsidR="000B3863" w:rsidRPr="00E73008" w:rsidRDefault="000B3863" w:rsidP="000B3863">
      <w:pPr>
        <w:shd w:val="clear" w:color="auto" w:fill="FFFFFF"/>
        <w:ind w:left="1416"/>
        <w:rPr>
          <w:rFonts w:ascii="Arial" w:hAnsi="Arial" w:cs="Arial"/>
          <w:color w:val="000000"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Необходимость изучения предмета ОБЖ. Анализируют информацию, представленную в тексте учебника 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Обсуждают и оценивают проблемные ситуации, представленные в иллюстрациях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Анализируют и дают характеристику знакам -символам ОБЖ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b/>
          <w:sz w:val="28"/>
          <w:szCs w:val="28"/>
        </w:rPr>
        <w:t xml:space="preserve"> </w:t>
      </w:r>
      <w:r w:rsidRPr="00E73008">
        <w:rPr>
          <w:sz w:val="28"/>
          <w:szCs w:val="28"/>
        </w:rPr>
        <w:t>За что „отвечают" системы органов.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Организм человека как единое целое. Функции разных систем органов тела. Почему нужно знать свой организм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Актуализируют знания из имеющегося опыта по данной теме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Выполняют тестовые задания ,оценивают знания об особенностях своего организма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в парах : правила взаимодействия при решении учебной задачи. 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Почему нужно знать свой организм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Организм человека как единое целое. Функции разных систем органов тела.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Изучают строение организма, представляют расположение органов человека. Отвечают на вопросы учебника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Знакомятся с системами органов, доказывают истинность высказывания «Организм человека – единое целое»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Как укреплять нервную</w:t>
      </w:r>
      <w:r w:rsidRPr="00E73008">
        <w:rPr>
          <w:spacing w:val="-5"/>
          <w:sz w:val="28"/>
          <w:szCs w:val="28"/>
        </w:rPr>
        <w:t xml:space="preserve"> </w:t>
      </w:r>
      <w:r w:rsidRPr="00E73008">
        <w:rPr>
          <w:sz w:val="28"/>
          <w:szCs w:val="28"/>
        </w:rPr>
        <w:t>систему.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Выполнение правил бережного отношения к нервной системе Укрепление нервной системы.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Обсуждают и анализируют, что любит нервная система. Работают с иллюстрациями </w:t>
      </w:r>
      <w:r w:rsidRPr="00E73008">
        <w:rPr>
          <w:i/>
          <w:sz w:val="28"/>
          <w:szCs w:val="28"/>
        </w:rPr>
        <w:t>.</w:t>
      </w:r>
      <w:r w:rsidRPr="00E73008">
        <w:rPr>
          <w:sz w:val="28"/>
          <w:szCs w:val="28"/>
        </w:rPr>
        <w:t xml:space="preserve"> Измеряют пульс и составляю план укрепления нервной </w:t>
      </w:r>
      <w:r w:rsidRPr="00E73008">
        <w:rPr>
          <w:sz w:val="28"/>
          <w:szCs w:val="28"/>
        </w:rPr>
        <w:lastRenderedPageBreak/>
        <w:t>системы «Что мы обязательно должны делать каждый день, чтобы укреплять нервную систему». Как можно тренировать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сердце.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 чѐм «рассказывает» пульс. Тренировка сердца.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Анализируют знания о нервной системе. Измеряют пульс до и после нагрузки. Выполняют ряд физических упражнений.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Запоминают нормальный пульс у детей, делают вывод. 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Упражняем дыхательную систему.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Дыхательная система человека, еѐ функции и значение. Охрана дыхательной системы. Вспоминают ответ на вопрос «Что такое дыхательная система?».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Обсуждают вместе «Правила бережного отношения к дыхательной системе». Упражняют дыхательную систему (дыхательные упражнения).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с рубрикой «Медицинская страничка»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</w:t>
      </w:r>
      <w:r w:rsidRPr="00E73008">
        <w:rPr>
          <w:b/>
          <w:sz w:val="28"/>
          <w:szCs w:val="28"/>
        </w:rPr>
        <w:t>Питаемся правильно.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Питание школьника-подростка. Почему важно обращать внимание на правильное питание. Принципы рационального питания. Первая помощь при отравлениях и пищевой аллергии.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текст «Рациональное питание — что это такое»). Анализируют схему (пирамиду) сбалансированного питания.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Ведут диалог на основе проведѐнного опыта и проблемных ситуаций . Оценивают проблемные ситуации «Как мы питаемся».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Выполняют практическую работу «меню для подростка».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с рубрикой «Медицинская страничка»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</w:t>
      </w:r>
      <w:r w:rsidRPr="00E73008">
        <w:rPr>
          <w:b/>
          <w:sz w:val="28"/>
          <w:szCs w:val="28"/>
        </w:rPr>
        <w:t>Что такое рацион.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Питание школьника-подростка. Почему важно обращать внимание на правильное питание. Принципы рационального питания. Первая помощь при отравлениях и пищевой аллергии.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текст «Рациональное питание — что это такое» 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Анализируют схему (пирамиду) сбалансированного питания.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Ведут диалог на основе проведѐнного опыта и проблемных ситуаций. Оценивают проблемные ситуации «Как мы питаемся».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Выполняют практическую работу «меню для подростка».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рубрикой «Медицинская страничка»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</w:t>
      </w:r>
      <w:r w:rsidRPr="00E73008">
        <w:rPr>
          <w:b/>
          <w:sz w:val="28"/>
          <w:szCs w:val="28"/>
        </w:rPr>
        <w:t>Здоровье органов чувств.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Правила бережного отношения к органам чувств. Вспоминают органы чувств.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Обращают внимание и делают вывод о проверке зрения. Читают и высказывают своѐ мнение.</w:t>
      </w:r>
      <w:r>
        <w:rPr>
          <w:sz w:val="28"/>
          <w:szCs w:val="28"/>
        </w:rPr>
        <w:t xml:space="preserve">  </w:t>
      </w:r>
      <w:r w:rsidRPr="00E73008">
        <w:rPr>
          <w:sz w:val="28"/>
          <w:szCs w:val="28"/>
        </w:rPr>
        <w:t>Зрение.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lastRenderedPageBreak/>
        <w:t>Правила бережного отношения к органам чувств.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рубрикой «Знаешь ли ты себя?»: выполняют самоконтроль поведения (оценка выполнения тестовых заданий).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Выполняют практическую работу: тренировка глаз.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Обсуждают и оценивают информацию, представленную в рубрике «Медицинская страничка».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 Проектная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деятельность.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Исследовательская деятельность </w:t>
      </w:r>
      <w:r w:rsidRPr="00E73008">
        <w:rPr>
          <w:sz w:val="28"/>
          <w:szCs w:val="28"/>
        </w:rPr>
        <w:t>по темам «Сохраняем зрение». Сравнительная характеристика», «Как сохранить зрение?», «Богатство зрительных ощущений. Как сохранить его?».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Слушают и обсуждают представленные проекты. 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Проектная деятельность.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i/>
          <w:sz w:val="28"/>
          <w:szCs w:val="28"/>
        </w:rPr>
        <w:t xml:space="preserve">Исследовательская деятельность </w:t>
      </w:r>
      <w:r w:rsidRPr="00E73008">
        <w:rPr>
          <w:sz w:val="28"/>
          <w:szCs w:val="28"/>
        </w:rPr>
        <w:t>по темам «Слух человека и животных. Сравнительная характеристика», «Как сохранить обоняние?», «Богатство вкусовых ощущений. Как сохранить его?».Слушают и обсуждают представленные проекты.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Здоровый образ жизни.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Факторы, влияющие на здоровье. Организованность и здоровье. Анализируют и высказывают своѐ мнение «Что влияет на здоровье».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Оценивают себя в тесте «Знаешь ли ты себя?»: Анализируют и обсуждают ситуации Делают вывод и запоминают.</w:t>
      </w:r>
      <w:r w:rsidRPr="00E73008">
        <w:rPr>
          <w:b/>
          <w:sz w:val="28"/>
          <w:szCs w:val="28"/>
        </w:rPr>
        <w:t xml:space="preserve"> </w:t>
      </w:r>
      <w:r w:rsidRPr="00E73008">
        <w:rPr>
          <w:sz w:val="28"/>
          <w:szCs w:val="28"/>
        </w:rPr>
        <w:t>Чистота — залог здоровья.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Гигиенические процедуры младшего подростка. Заболевания, вызванные отсутствием гигиены (дизентерия, глисты, вши).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в парах :оценивают «вредные» советы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в группах: составляют памятки «Правила личной гигиены». Работают с текстами и иллюстрациями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</w:t>
      </w:r>
      <w:r w:rsidRPr="00E73008">
        <w:rPr>
          <w:b/>
          <w:sz w:val="28"/>
          <w:szCs w:val="28"/>
        </w:rPr>
        <w:t>Правила личной гигиены.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Гигиенические процедуры младшего подростка. Заболевания, вызванные отсутствием гигиены (дизентерия, глисты, вши).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Вспоминают какой вред причиняют мухи. Составляют правила употребления фруктов.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материал</w:t>
      </w:r>
      <w:r w:rsidRPr="00E73008">
        <w:rPr>
          <w:i/>
          <w:sz w:val="28"/>
          <w:szCs w:val="28"/>
        </w:rPr>
        <w:t xml:space="preserve">, </w:t>
      </w:r>
      <w:r w:rsidRPr="00E73008">
        <w:rPr>
          <w:sz w:val="28"/>
          <w:szCs w:val="28"/>
        </w:rPr>
        <w:t xml:space="preserve">представленный на «Медицинской страничке»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Рассматривают иллюстрации и составляют рассказ «Возможные пути заражения глистами».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Узнают что такое педикулѐз.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Движение — это жизнь.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Комплекс упражнений и игры для поддержания двигательной активности. Практическое занятие в физкультурном зале.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Выполняют физические упражнения, рассказывают чем полезны занятия физкультурой и спортом. Оценивают себя при выполнении упражнений. Комплекс дыхательных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упражнений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</w:t>
      </w:r>
      <w:r w:rsidRPr="00E73008">
        <w:rPr>
          <w:b/>
          <w:sz w:val="28"/>
          <w:szCs w:val="28"/>
        </w:rPr>
        <w:t>Закаливание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Закаливание — средство охраны и укрепления здоровья. Программа и правила закаливания.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Обсуждают вместе «Что такое закаливание». Рассматривают иллюстрации и разделяют их по видам закаливания. Высказывают своѐ мнение.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Составляют программу закаливания.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материал</w:t>
      </w:r>
      <w:r w:rsidRPr="00E73008">
        <w:rPr>
          <w:i/>
          <w:sz w:val="28"/>
          <w:szCs w:val="28"/>
        </w:rPr>
        <w:t xml:space="preserve">, </w:t>
      </w:r>
      <w:r w:rsidRPr="00E73008">
        <w:rPr>
          <w:sz w:val="28"/>
          <w:szCs w:val="28"/>
        </w:rPr>
        <w:t xml:space="preserve">представленный на «Медицинской страничке»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Подросток и компьютер. Правила безопасного пользования компьютером. Виды занятий, снимающих утомление.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рубрикой «Знаешь ли ты себя?»: делают самоанализ и самооценку поведения и организации деятельности.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Анализируют информацию</w:t>
      </w:r>
      <w:r w:rsidRPr="00E73008">
        <w:rPr>
          <w:i/>
          <w:sz w:val="28"/>
          <w:szCs w:val="28"/>
        </w:rPr>
        <w:t xml:space="preserve">, </w:t>
      </w:r>
      <w:r w:rsidRPr="00E73008">
        <w:rPr>
          <w:sz w:val="28"/>
          <w:szCs w:val="28"/>
        </w:rPr>
        <w:t>представленную в тексте учебника. Осваивают правила работы с компьютером.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Совместная деятельность в парах: анализируют иллюстративный материал по теме урока. Повторение и обобщение</w:t>
      </w:r>
      <w:r w:rsidRPr="00E73008">
        <w:rPr>
          <w:spacing w:val="-3"/>
          <w:sz w:val="28"/>
          <w:szCs w:val="28"/>
        </w:rPr>
        <w:t xml:space="preserve"> </w:t>
      </w:r>
      <w:r w:rsidRPr="00E73008">
        <w:rPr>
          <w:sz w:val="28"/>
          <w:szCs w:val="28"/>
        </w:rPr>
        <w:t>пройденного.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Что такое здоровый образ жизни. Правила здорового образа жизни.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Рассматривают схемы, подбирают примеры, иллюстрирующие еѐ позиции.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в парах</w:t>
      </w:r>
      <w:r w:rsidRPr="00E73008">
        <w:rPr>
          <w:i/>
          <w:sz w:val="28"/>
          <w:szCs w:val="28"/>
        </w:rPr>
        <w:t xml:space="preserve">: </w:t>
      </w:r>
      <w:r w:rsidRPr="00E73008">
        <w:rPr>
          <w:sz w:val="28"/>
          <w:szCs w:val="28"/>
        </w:rPr>
        <w:t>делают вывод «Что такое здоровый образ жизни», записывают его, сравнивают с результатами работы других пар. Оценивают свою работу.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Мой безопасный дом.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Поддержание чистоты и порядка в доме, на рабочем месте. Правила уборки квартиры и мытья посуды. Животные, распространяющие инфекцию (мыши, тараканы, клопы).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Учебный диалог (работа с рубрикой «Обсудим вместе»): сравнивают высказывания, определяют ложные суждения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Работают в парах, составляют план уборки квартиры.  </w:t>
      </w:r>
      <w:r w:rsidRPr="00FF4D0E">
        <w:rPr>
          <w:sz w:val="28"/>
          <w:szCs w:val="28"/>
        </w:rPr>
        <w:t>Наводим в доме чистоту.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Поддержание чистоты и порядка в доме, на рабочем месте. Правила уборки квартиры и мытья посуды. Животные, распространяющие инфекцию мыши, тараканы.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Обсуждают и анализируют высказывания  Отвечают на вопрос «Есть ли необходимость бороться с обитающими в доме мышами и тараканами?»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текст учебника. Формулируют правила мытья посуды. Составляют памятку</w:t>
      </w:r>
      <w:r w:rsidRPr="00E73008">
        <w:rPr>
          <w:i/>
          <w:sz w:val="28"/>
          <w:szCs w:val="28"/>
        </w:rPr>
        <w:t xml:space="preserve">: </w:t>
      </w:r>
      <w:r w:rsidRPr="00E73008">
        <w:rPr>
          <w:sz w:val="28"/>
          <w:szCs w:val="28"/>
        </w:rPr>
        <w:t>«Как мыть посуду». Техника безопасности в</w:t>
      </w:r>
      <w:r w:rsidRPr="00E73008">
        <w:rPr>
          <w:spacing w:val="-4"/>
          <w:sz w:val="28"/>
          <w:szCs w:val="28"/>
        </w:rPr>
        <w:t xml:space="preserve"> </w:t>
      </w:r>
      <w:r w:rsidRPr="00E73008">
        <w:rPr>
          <w:sz w:val="28"/>
          <w:szCs w:val="28"/>
        </w:rPr>
        <w:t>доме.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Техника безопасности в доме. Первая помощь при ушибах, отравлении клеем, его парами, газом и при поражении током.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Актуализируют знания прошлого урока .Аанализируют иллюстрации , Читают текст и рассматривают иллюстрации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Запоминают правила техники безопасности.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материал</w:t>
      </w:r>
      <w:r w:rsidRPr="00E73008">
        <w:rPr>
          <w:i/>
          <w:sz w:val="28"/>
          <w:szCs w:val="28"/>
        </w:rPr>
        <w:t xml:space="preserve">, </w:t>
      </w:r>
      <w:r w:rsidRPr="00E73008">
        <w:rPr>
          <w:sz w:val="28"/>
          <w:szCs w:val="28"/>
        </w:rPr>
        <w:t xml:space="preserve">представленный на «Медицинской страничке»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Безопасное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электричество.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Техника безопасности в доме. Первая помощь при ушибах, отравлении клеем, его парами, газом и при поражении током.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Рассматривают, читают , обсуждают правила безопасности при пользовании электроприборами. Узнают о безопасном газе, его предназначении признаках отравления им. Работают с «Медицинской страничкой»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Дорога в школу и обратно.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Школьная жизнь начинается с дороги. Безопасная дорога от дома до школы.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рубриками «Знаешь ли ты себя» и «Вспомни»: самоанализ и самооценка поведения (на дорогах и улицах).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lastRenderedPageBreak/>
        <w:t>Выполняют практическую работу</w:t>
      </w:r>
      <w:r w:rsidRPr="00E73008">
        <w:rPr>
          <w:i/>
          <w:sz w:val="28"/>
          <w:szCs w:val="28"/>
        </w:rPr>
        <w:t xml:space="preserve">: </w:t>
      </w:r>
      <w:r w:rsidRPr="00E73008">
        <w:rPr>
          <w:sz w:val="28"/>
          <w:szCs w:val="28"/>
        </w:rPr>
        <w:t xml:space="preserve">безопасный маршрут до школы.  </w:t>
      </w:r>
      <w:r w:rsidRPr="00E73008">
        <w:rPr>
          <w:b/>
          <w:sz w:val="28"/>
          <w:szCs w:val="28"/>
        </w:rPr>
        <w:t>Пешеходы и пассажиры — участники дорожного движения.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Пешеходы и пассажиры — участники дорожного движения. Правила безопасного поведения пассажира и пешехода. Оценивание дорожной ситуации с позиций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безопасности,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в парах: оценивают информацию, представленную в иллюстрациях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Составляют схему «Разные способы регулирования дорожного движения». Отвечают на вопросы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b/>
          <w:sz w:val="28"/>
          <w:szCs w:val="28"/>
        </w:rPr>
        <w:t xml:space="preserve"> </w:t>
      </w:r>
      <w:r w:rsidRPr="00E73008">
        <w:rPr>
          <w:sz w:val="28"/>
          <w:szCs w:val="28"/>
        </w:rPr>
        <w:t>Умеешь ли ты оценивать дорожную обстановку?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Пешеходы и пассажиры — участники дорожного движения. Правила безопасного поведения пассажира и пешехода. Оценивание дорожной ситуации с позиций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безопасности,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Читают и анализируют текст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в парах: оценивают информацию, представленную в иллюстрациях . Выполняют практическую работу: анализируют и обобщают информацию,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представленную в иллюстрациях; анализируют и характеризуют дорожные знаки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Безопасная дорога.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Дорожное движение в населѐнном пункте и за городом. Безопасная дорога.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Правила поведения на дорогах и улицах. «Дорожные ловушки» — способы определения опасных для пешехода мест и ситуаций.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Выполняют практическую работу: обсуждают ситуации, связанные с дорожными ловушками ; повторяют правила и знаки дорожного движения.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с рубрикой «Для любознательных»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Правила пешехода.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Дорожное движение в населѐнном пункте и за городом. Безопасная дорога.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Правила поведения на дорогах и улицах. «Дорожные ловушки» — способы определения опасных для пешехода мест и ситуаций.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Читают и анализируют текст . Выполняют задание . Рассматривают рисунки и формулируют правила перехода по проезжей части, составляют рассказ «Как переходить дорогу» Оценивают ситуации </w:t>
      </w:r>
      <w:r>
        <w:rPr>
          <w:sz w:val="28"/>
          <w:szCs w:val="28"/>
        </w:rPr>
        <w:t xml:space="preserve">. </w:t>
      </w:r>
      <w:r w:rsidRPr="00E73008">
        <w:rPr>
          <w:sz w:val="28"/>
          <w:szCs w:val="28"/>
        </w:rPr>
        <w:t>Школьник как пассажир.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Правила поведения пассажира. Работают с информацией.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в парах: рассказ для младшего школьника на тему «Как перейти </w:t>
      </w:r>
      <w:r w:rsidRPr="00E73008">
        <w:rPr>
          <w:sz w:val="28"/>
          <w:szCs w:val="28"/>
        </w:rPr>
        <w:lastRenderedPageBreak/>
        <w:t xml:space="preserve">дорогу». Работают в группах: «Зададим друг другу вопросы». 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Общие правила школьной жизни.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Ориентировка в школьных помещениях. Расположение помещений в школе. Функции разных школьных помещений. Общие правила безопасного поведения в школьных помещениях и во дворе школы.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в группах: рисуют план школы с указанием основных помещений.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Участвуют в диалоге с учителем: «Может ли неправильное поведение в школе привести к неприятностям?».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Составляют памятку «Общие правила поведения в школе». 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b/>
          <w:sz w:val="28"/>
          <w:szCs w:val="28"/>
        </w:rPr>
        <w:t>Правила поведения в школе.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Поведение на занятиях, переменах, во время передвижения по школе, в столовой. Безопасное общение. Первая помощь при сотрясении мозга, ушибах и кровотечении.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Меры предупреждения пожаров, правила эвакуации при пожаре. Помощь при отравлении угарным газом и при ожогах.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анализируют текст учебника «Поведение на занятиях» 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рубрикой «Проверь себя», обсуждают и оценивают результаты самотестирования.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Участвуют в диалоге с учителем : «„Вредные советы" Г. Остера». Делают вывод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Поведение, которое приводит к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беде.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Поведение на занятиях, переменах, во время передвижения по школе, в столовой. Безопасное общение. Первая помощь при сотрясении мозга, ушибах и кровотечении.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Меры предупреждения пожаров, правила эвакуации при пожаре. Помощь при отравлении угарным газом и при ожогах.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Объясняют значение пословиц и поговорок Обсуждают ситуации и находят правильное решение. Анализируют высказывания и определяют какие из них</w:t>
      </w:r>
      <w:r>
        <w:rPr>
          <w:sz w:val="28"/>
          <w:szCs w:val="28"/>
        </w:rPr>
        <w:t xml:space="preserve"> могут привести к беде. </w:t>
      </w:r>
    </w:p>
    <w:p w:rsidR="000B3863" w:rsidRPr="00E73008" w:rsidRDefault="000B3863" w:rsidP="000B386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73008">
        <w:rPr>
          <w:sz w:val="28"/>
          <w:szCs w:val="28"/>
        </w:rPr>
        <w:t>Определяют по фото чувства, которые испытывает человек.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Работают с рубрикой «Медицинская страничка»: оценивают информацию, </w:t>
      </w:r>
      <w:r w:rsidRPr="00E73008">
        <w:rPr>
          <w:sz w:val="28"/>
          <w:szCs w:val="28"/>
        </w:rPr>
        <w:lastRenderedPageBreak/>
        <w:t>представленную в рубрике Если в школе</w:t>
      </w:r>
      <w:r w:rsidRPr="00E73008">
        <w:rPr>
          <w:spacing w:val="-1"/>
          <w:sz w:val="28"/>
          <w:szCs w:val="28"/>
        </w:rPr>
        <w:t xml:space="preserve"> </w:t>
      </w:r>
      <w:r w:rsidRPr="00E73008">
        <w:rPr>
          <w:sz w:val="28"/>
          <w:szCs w:val="28"/>
        </w:rPr>
        <w:t>пожар.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Как вести себя, если в школе начался пожар. Правила эвакуации при пожаре,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Работают с рубрикой «Вспомни»: как мы ориентируемся в школьных помещениях. Работают в группах: читают схемы эвакуации при пожаре в школе.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Читают и обсуждают текст: правила поведения при пожаре.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 xml:space="preserve">Анализируют информацию, представленную в рубрике «Медицинская страничка»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  <w:r w:rsidRPr="00E73008">
        <w:rPr>
          <w:sz w:val="28"/>
          <w:szCs w:val="28"/>
        </w:rPr>
        <w:t xml:space="preserve"> Повторить весь курс 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Планируемые результаты изучения учебного курса.</w:t>
      </w:r>
    </w:p>
    <w:p w:rsidR="000B3863" w:rsidRPr="00E73008" w:rsidRDefault="000B3863" w:rsidP="000B3863">
      <w:pPr>
        <w:pStyle w:val="ab"/>
        <w:ind w:left="1416"/>
        <w:rPr>
          <w:b/>
          <w:sz w:val="28"/>
          <w:szCs w:val="28"/>
        </w:rPr>
      </w:pP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Умение самостоятельно и мотивированно организовывать свою</w:t>
      </w:r>
      <w:r w:rsidRPr="00E73008">
        <w:rPr>
          <w:spacing w:val="-33"/>
          <w:sz w:val="28"/>
          <w:szCs w:val="28"/>
        </w:rPr>
        <w:t xml:space="preserve"> </w:t>
      </w:r>
      <w:r w:rsidRPr="00E73008">
        <w:rPr>
          <w:sz w:val="28"/>
          <w:szCs w:val="28"/>
        </w:rPr>
        <w:t>познавательную деятельность (от постановки цели до получения и оценки</w:t>
      </w:r>
      <w:r w:rsidRPr="00E73008">
        <w:rPr>
          <w:spacing w:val="-8"/>
          <w:sz w:val="28"/>
          <w:szCs w:val="28"/>
        </w:rPr>
        <w:t xml:space="preserve"> </w:t>
      </w:r>
      <w:r w:rsidRPr="00E73008">
        <w:rPr>
          <w:sz w:val="28"/>
          <w:szCs w:val="28"/>
        </w:rPr>
        <w:t>результата)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Использование элементов причинно-следственного и структурно-функционального анализа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Участие в практической деятельности, проведении спортивно-тренировочных мероприятий, приобщение к поисковой и творческой</w:t>
      </w:r>
      <w:r w:rsidRPr="00E73008">
        <w:rPr>
          <w:spacing w:val="-8"/>
          <w:sz w:val="28"/>
          <w:szCs w:val="28"/>
        </w:rPr>
        <w:t xml:space="preserve"> </w:t>
      </w:r>
      <w:r w:rsidRPr="00E73008">
        <w:rPr>
          <w:sz w:val="28"/>
          <w:szCs w:val="28"/>
        </w:rPr>
        <w:t>деятельности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Поиск нужной информации по заданной теме в источниках различного</w:t>
      </w:r>
      <w:r w:rsidRPr="00E73008">
        <w:rPr>
          <w:spacing w:val="-10"/>
          <w:sz w:val="28"/>
          <w:szCs w:val="28"/>
        </w:rPr>
        <w:t xml:space="preserve"> </w:t>
      </w:r>
      <w:r w:rsidRPr="00E73008">
        <w:rPr>
          <w:sz w:val="28"/>
          <w:szCs w:val="28"/>
        </w:rPr>
        <w:t>типа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</w:t>
      </w:r>
      <w:r w:rsidRPr="00E73008">
        <w:rPr>
          <w:spacing w:val="-34"/>
          <w:sz w:val="28"/>
          <w:szCs w:val="28"/>
        </w:rPr>
        <w:t xml:space="preserve"> </w:t>
      </w:r>
      <w:r w:rsidRPr="00E73008">
        <w:rPr>
          <w:sz w:val="28"/>
          <w:szCs w:val="28"/>
        </w:rPr>
        <w:t>чрезвычайных ситуаций.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</w:t>
      </w:r>
      <w:r w:rsidRPr="00E73008">
        <w:rPr>
          <w:spacing w:val="-3"/>
          <w:sz w:val="28"/>
          <w:szCs w:val="28"/>
        </w:rPr>
        <w:t xml:space="preserve"> </w:t>
      </w:r>
      <w:r w:rsidRPr="00E73008">
        <w:rPr>
          <w:sz w:val="28"/>
          <w:szCs w:val="28"/>
        </w:rPr>
        <w:t>государства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</w:t>
      </w:r>
      <w:r w:rsidRPr="00E73008">
        <w:rPr>
          <w:spacing w:val="-25"/>
          <w:sz w:val="28"/>
          <w:szCs w:val="28"/>
        </w:rPr>
        <w:t xml:space="preserve"> </w:t>
      </w:r>
      <w:r w:rsidRPr="00E73008">
        <w:rPr>
          <w:sz w:val="28"/>
          <w:szCs w:val="28"/>
        </w:rPr>
        <w:t>своих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действий в конкретной опасной ситуации, с учетом реальной обстановки и своих возможностей.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Развитие личных духовных и физических качеств, обеспечивающих</w:t>
      </w:r>
      <w:r w:rsidRPr="00E73008">
        <w:rPr>
          <w:spacing w:val="-9"/>
          <w:sz w:val="28"/>
          <w:szCs w:val="28"/>
        </w:rPr>
        <w:t xml:space="preserve"> </w:t>
      </w:r>
      <w:r w:rsidRPr="00E73008">
        <w:rPr>
          <w:sz w:val="28"/>
          <w:szCs w:val="28"/>
        </w:rPr>
        <w:t>адекватное</w:t>
      </w:r>
    </w:p>
    <w:p w:rsidR="000B3863" w:rsidRPr="00E73008" w:rsidRDefault="000B3863" w:rsidP="000B3863">
      <w:pPr>
        <w:pStyle w:val="ab"/>
        <w:ind w:left="1416"/>
        <w:rPr>
          <w:sz w:val="28"/>
          <w:szCs w:val="28"/>
        </w:rPr>
      </w:pPr>
      <w:r w:rsidRPr="00E73008">
        <w:rPr>
          <w:sz w:val="28"/>
          <w:szCs w:val="28"/>
        </w:rPr>
        <w:t>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0B3863" w:rsidRDefault="000B3863" w:rsidP="00384814">
      <w:pPr>
        <w:pStyle w:val="ab"/>
      </w:pPr>
    </w:p>
    <w:p w:rsidR="00B32B59" w:rsidRDefault="00B32B59">
      <w:pPr>
        <w:sectPr w:rsidR="00B32B59">
          <w:footerReference w:type="default" r:id="rId8"/>
          <w:pgSz w:w="11910" w:h="16840"/>
          <w:pgMar w:top="1320" w:right="620" w:bottom="280" w:left="440" w:header="720" w:footer="720" w:gutter="0"/>
          <w:cols w:space="720"/>
        </w:sectPr>
      </w:pPr>
    </w:p>
    <w:p w:rsidR="00B32B59" w:rsidRPr="000B3863" w:rsidRDefault="000B3863" w:rsidP="000B3863">
      <w:pPr>
        <w:pStyle w:val="a3"/>
        <w:spacing w:before="68"/>
      </w:pPr>
      <w:r>
        <w:lastRenderedPageBreak/>
        <w:t xml:space="preserve">                                                        </w:t>
      </w:r>
      <w:r w:rsidR="00415AE5" w:rsidRPr="000B3863">
        <w:t>Тематическое планирование 5 класс</w:t>
      </w:r>
    </w:p>
    <w:p w:rsidR="00B32B59" w:rsidRPr="000B3863" w:rsidRDefault="00B32B59">
      <w:pPr>
        <w:pStyle w:val="a3"/>
        <w:spacing w:before="5"/>
      </w:pPr>
    </w:p>
    <w:tbl>
      <w:tblPr>
        <w:tblStyle w:val="TableNormal"/>
        <w:tblW w:w="0" w:type="auto"/>
        <w:tblInd w:w="2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6239"/>
        <w:gridCol w:w="1241"/>
      </w:tblGrid>
      <w:tr w:rsidR="00B32B59" w:rsidRPr="000B3863">
        <w:trPr>
          <w:trHeight w:val="372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1" w:lineRule="exact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line="271" w:lineRule="exact"/>
              <w:ind w:left="2862" w:right="28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71" w:lineRule="exact"/>
              <w:ind w:left="224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63">
              <w:rPr>
                <w:rFonts w:ascii="Times New Roman" w:hAnsi="Times New Roman"/>
                <w:sz w:val="24"/>
                <w:szCs w:val="24"/>
              </w:rPr>
              <w:t>Кол.час</w:t>
            </w:r>
          </w:p>
        </w:tc>
      </w:tr>
      <w:tr w:rsidR="00B32B59" w:rsidRPr="000B3863">
        <w:trPr>
          <w:trHeight w:val="397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4" w:line="196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Техника безопасности на уроках ОБЖ. Необходимость изучения предмета ОБЖ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9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4" w:line="187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Выполнение правил бережного отношения к нервной системе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48" w:line="203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Питаемся правильно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4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4" w:line="189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Здоровый образ жизни факторы влияющие на здоровье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9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7" w:line="185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Чистота золог здоровья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3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24" w:line="230" w:lineRule="exact"/>
              <w:ind w:left="159"/>
              <w:rPr>
                <w:rFonts w:ascii="Calibri" w:hAnsi="Calibri"/>
                <w:sz w:val="24"/>
                <w:szCs w:val="24"/>
              </w:rPr>
            </w:pPr>
            <w:r w:rsidRPr="000B3863">
              <w:rPr>
                <w:rFonts w:ascii="Calibri" w:hAnsi="Calibri"/>
                <w:sz w:val="24"/>
                <w:szCs w:val="24"/>
              </w:rPr>
              <w:t>Закаливание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48" w:line="203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Подросток и компьютер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4" w:line="187" w:lineRule="exact"/>
              <w:ind w:left="10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Мой безопасный дом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4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70" w:line="185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Техника безопасности в доме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before="2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46" w:line="206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Дорога в школу и обратно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3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46" w:line="208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Пешеходы и пассажиры – участники дорожного движения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7" w:line="185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Правила поведения про пожаре . Безопасное поведения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4" w:line="187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Школьник как пассажир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3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9" w:line="185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Общие правила поведения школьника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7" w:line="185" w:lineRule="exact"/>
              <w:ind w:left="168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Ориентирование школьников в помещении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3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64" w:line="189" w:lineRule="exact"/>
              <w:ind w:left="1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Правила поведения школьника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1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</w:tcPr>
          <w:p w:rsidR="00B32B59" w:rsidRPr="000B3863" w:rsidRDefault="00415AE5">
            <w:pPr>
              <w:pStyle w:val="TableParagraph"/>
              <w:spacing w:before="126" w:line="225" w:lineRule="exact"/>
              <w:ind w:left="168"/>
              <w:rPr>
                <w:rFonts w:ascii="Calibri" w:hAnsi="Calibri"/>
                <w:sz w:val="24"/>
                <w:szCs w:val="24"/>
              </w:rPr>
            </w:pPr>
            <w:r w:rsidRPr="000B3863">
              <w:rPr>
                <w:rFonts w:ascii="Calibri" w:hAnsi="Calibri"/>
                <w:sz w:val="24"/>
                <w:szCs w:val="24"/>
              </w:rPr>
              <w:t>Итоговое тестирование . Если в школе пожар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206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0B3863">
        <w:trPr>
          <w:trHeight w:val="374"/>
        </w:trPr>
        <w:tc>
          <w:tcPr>
            <w:tcW w:w="1099" w:type="dxa"/>
          </w:tcPr>
          <w:p w:rsidR="00B32B59" w:rsidRPr="000B386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0B3863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6239" w:type="dxa"/>
          </w:tcPr>
          <w:p w:rsidR="00B32B59" w:rsidRPr="000B3863" w:rsidRDefault="007B0B59">
            <w:pPr>
              <w:pStyle w:val="TableParagraph"/>
              <w:spacing w:before="165" w:line="189" w:lineRule="exact"/>
              <w:ind w:left="1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Итоговое занятие</w:t>
            </w:r>
            <w:r w:rsidR="00415AE5" w:rsidRPr="000B3863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41" w:type="dxa"/>
          </w:tcPr>
          <w:p w:rsidR="00B32B59" w:rsidRPr="000B386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0B3863">
              <w:rPr>
                <w:w w:val="96"/>
                <w:sz w:val="24"/>
                <w:szCs w:val="24"/>
              </w:rPr>
              <w:t>1</w:t>
            </w:r>
          </w:p>
        </w:tc>
      </w:tr>
    </w:tbl>
    <w:p w:rsidR="00B32B59" w:rsidRPr="000B3863" w:rsidRDefault="00B32B59">
      <w:pPr>
        <w:spacing w:line="194" w:lineRule="exact"/>
        <w:jc w:val="center"/>
        <w:rPr>
          <w:sz w:val="24"/>
          <w:szCs w:val="24"/>
        </w:rPr>
        <w:sectPr w:rsidR="00B32B59" w:rsidRPr="000B3863">
          <w:pgSz w:w="11910" w:h="16840"/>
          <w:pgMar w:top="1040" w:right="620" w:bottom="280" w:left="440" w:header="720" w:footer="720" w:gutter="0"/>
          <w:cols w:space="720"/>
        </w:sectPr>
      </w:pPr>
    </w:p>
    <w:p w:rsidR="00B32B59" w:rsidRPr="000B3863" w:rsidRDefault="00415AE5" w:rsidP="00D074B6">
      <w:pPr>
        <w:spacing w:before="33"/>
        <w:ind w:left="1262"/>
        <w:rPr>
          <w:rFonts w:ascii="Calibri" w:hAnsi="Calibri"/>
          <w:b/>
          <w:sz w:val="28"/>
          <w:szCs w:val="28"/>
        </w:rPr>
      </w:pPr>
      <w:r w:rsidRPr="000B3863">
        <w:rPr>
          <w:rFonts w:ascii="Calibri" w:hAnsi="Calibri"/>
          <w:b/>
          <w:sz w:val="28"/>
          <w:szCs w:val="28"/>
        </w:rPr>
        <w:lastRenderedPageBreak/>
        <w:t xml:space="preserve"> Календарно-тематическое планирование 5 класса</w:t>
      </w:r>
    </w:p>
    <w:p w:rsidR="00B32B59" w:rsidRDefault="00B32B59">
      <w:pPr>
        <w:pStyle w:val="a3"/>
        <w:spacing w:before="8" w:after="1"/>
        <w:rPr>
          <w:rFonts w:ascii="Calibri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6"/>
        <w:gridCol w:w="5382"/>
        <w:gridCol w:w="1195"/>
        <w:gridCol w:w="1215"/>
        <w:gridCol w:w="1745"/>
      </w:tblGrid>
      <w:tr w:rsidR="00B32B59" w:rsidRPr="000B3863">
        <w:trPr>
          <w:trHeight w:val="1208"/>
        </w:trPr>
        <w:tc>
          <w:tcPr>
            <w:tcW w:w="956" w:type="dxa"/>
            <w:vMerge w:val="restart"/>
          </w:tcPr>
          <w:p w:rsidR="00B32B59" w:rsidRPr="000B3863" w:rsidRDefault="00415AE5">
            <w:pPr>
              <w:pStyle w:val="TableParagraph"/>
              <w:spacing w:line="229" w:lineRule="exact"/>
              <w:ind w:left="57"/>
              <w:rPr>
                <w:b/>
                <w:sz w:val="24"/>
                <w:szCs w:val="24"/>
              </w:rPr>
            </w:pPr>
            <w:r w:rsidRPr="000B386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2" w:type="dxa"/>
            <w:vMerge w:val="restart"/>
          </w:tcPr>
          <w:p w:rsidR="00B32B59" w:rsidRPr="000B3863" w:rsidRDefault="00B32B59">
            <w:pPr>
              <w:pStyle w:val="TableParagraph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spacing w:before="153"/>
              <w:ind w:left="618"/>
              <w:rPr>
                <w:b/>
                <w:sz w:val="24"/>
                <w:szCs w:val="24"/>
              </w:rPr>
            </w:pPr>
            <w:r w:rsidRPr="000B3863">
              <w:rPr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B32B59" w:rsidRPr="000B3863" w:rsidRDefault="00B32B59">
            <w:pPr>
              <w:pStyle w:val="TableParagraph"/>
              <w:spacing w:before="12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ind w:right="6"/>
              <w:jc w:val="center"/>
              <w:rPr>
                <w:b/>
                <w:sz w:val="24"/>
                <w:szCs w:val="24"/>
              </w:rPr>
            </w:pPr>
            <w:r w:rsidRPr="000B3863">
              <w:rPr>
                <w:rFonts w:ascii="Times New Roman" w:hAnsi="Times New Roman"/>
                <w:w w:val="82"/>
                <w:sz w:val="24"/>
                <w:szCs w:val="24"/>
                <w:u w:val="thick"/>
              </w:rPr>
              <w:t xml:space="preserve"> </w:t>
            </w:r>
            <w:r w:rsidRPr="000B3863">
              <w:rPr>
                <w:b/>
                <w:w w:val="90"/>
                <w:sz w:val="24"/>
                <w:szCs w:val="24"/>
                <w:u w:val="thick"/>
              </w:rPr>
              <w:t>Дата.</w:t>
            </w:r>
          </w:p>
        </w:tc>
        <w:tc>
          <w:tcPr>
            <w:tcW w:w="1745" w:type="dxa"/>
            <w:vMerge w:val="restart"/>
          </w:tcPr>
          <w:p w:rsidR="00B32B59" w:rsidRPr="000B3863" w:rsidRDefault="00B32B59">
            <w:pPr>
              <w:pStyle w:val="TableParagraph"/>
              <w:spacing w:before="12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ind w:left="414"/>
              <w:rPr>
                <w:b/>
                <w:sz w:val="24"/>
                <w:szCs w:val="24"/>
              </w:rPr>
            </w:pPr>
            <w:r w:rsidRPr="000B3863">
              <w:rPr>
                <w:rFonts w:ascii="Times New Roman" w:hAnsi="Times New Roman"/>
                <w:w w:val="82"/>
                <w:sz w:val="24"/>
                <w:szCs w:val="24"/>
                <w:u w:val="thick"/>
              </w:rPr>
              <w:t xml:space="preserve"> </w:t>
            </w:r>
            <w:r w:rsidRPr="000B3863">
              <w:rPr>
                <w:b/>
                <w:w w:val="90"/>
                <w:sz w:val="24"/>
                <w:szCs w:val="24"/>
                <w:u w:val="thick"/>
              </w:rPr>
              <w:t>Коррекция</w:t>
            </w:r>
          </w:p>
        </w:tc>
      </w:tr>
      <w:tr w:rsidR="00B32B59" w:rsidRPr="000B3863">
        <w:trPr>
          <w:trHeight w:val="690"/>
        </w:trPr>
        <w:tc>
          <w:tcPr>
            <w:tcW w:w="956" w:type="dxa"/>
            <w:vMerge/>
            <w:tcBorders>
              <w:top w:val="nil"/>
            </w:tcBorders>
          </w:tcPr>
          <w:p w:rsidR="00B32B59" w:rsidRPr="000B3863" w:rsidRDefault="00B32B59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B32B59" w:rsidRPr="000B3863" w:rsidRDefault="00B32B5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line="216" w:lineRule="exact"/>
              <w:ind w:left="118"/>
              <w:rPr>
                <w:rFonts w:ascii="Calibri" w:hAnsi="Calibri"/>
                <w:b/>
                <w:sz w:val="24"/>
                <w:szCs w:val="24"/>
              </w:rPr>
            </w:pPr>
            <w:r w:rsidRPr="000B3863">
              <w:rPr>
                <w:rFonts w:ascii="Calibri" w:hAnsi="Calibri"/>
                <w:b/>
                <w:sz w:val="24"/>
                <w:szCs w:val="24"/>
              </w:rPr>
              <w:t>Пл.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line="216" w:lineRule="exact"/>
              <w:ind w:left="340"/>
              <w:rPr>
                <w:rFonts w:ascii="Calibri" w:hAnsi="Calibri"/>
                <w:b/>
                <w:sz w:val="24"/>
                <w:szCs w:val="24"/>
              </w:rPr>
            </w:pPr>
            <w:r w:rsidRPr="000B3863">
              <w:rPr>
                <w:rFonts w:ascii="Calibri" w:hAnsi="Calibri"/>
                <w:b/>
                <w:sz w:val="24"/>
                <w:szCs w:val="24"/>
              </w:rPr>
              <w:t>Факт.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B32B59" w:rsidRPr="000B3863" w:rsidRDefault="00B32B59">
            <w:pPr>
              <w:rPr>
                <w:sz w:val="24"/>
                <w:szCs w:val="24"/>
              </w:rPr>
            </w:pPr>
          </w:p>
        </w:tc>
      </w:tr>
      <w:tr w:rsidR="00B32B59" w:rsidRPr="000B3863">
        <w:trPr>
          <w:trHeight w:val="596"/>
        </w:trPr>
        <w:tc>
          <w:tcPr>
            <w:tcW w:w="956" w:type="dxa"/>
          </w:tcPr>
          <w:p w:rsidR="00B32B59" w:rsidRPr="000B3863" w:rsidRDefault="00B32B59">
            <w:pPr>
              <w:pStyle w:val="TableParagraph"/>
              <w:spacing w:before="5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230" w:lineRule="auto"/>
              <w:ind w:left="59" w:right="656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Техника безопасности на уроках ОБЖ. Необходимость изучения предмета ОБЖ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594"/>
        </w:trPr>
        <w:tc>
          <w:tcPr>
            <w:tcW w:w="956" w:type="dxa"/>
          </w:tcPr>
          <w:p w:rsidR="00B32B59" w:rsidRPr="000B3863" w:rsidRDefault="00B32B59">
            <w:pPr>
              <w:pStyle w:val="TableParagraph"/>
              <w:spacing w:before="5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192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Выполнение правил бережного отношения к нервной системе</w:t>
            </w:r>
          </w:p>
          <w:p w:rsidR="00B32B59" w:rsidRPr="000B3863" w:rsidRDefault="00415AE5">
            <w:pPr>
              <w:pStyle w:val="TableParagraph"/>
              <w:spacing w:line="203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51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217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Питаемся правильно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397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line="196" w:lineRule="exact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196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Здоровый образ жизни факторы влияющие на здоровье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48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before="6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Чистота золог здоровья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48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234" w:lineRule="exact"/>
              <w:ind w:left="59"/>
              <w:rPr>
                <w:rFonts w:ascii="Calibri" w:hAnsi="Calibri"/>
                <w:sz w:val="24"/>
                <w:szCs w:val="24"/>
              </w:rPr>
            </w:pPr>
            <w:r w:rsidRPr="000B3863">
              <w:rPr>
                <w:rFonts w:ascii="Calibri" w:hAnsi="Calibri"/>
                <w:sz w:val="24"/>
                <w:szCs w:val="24"/>
              </w:rPr>
              <w:t>Закаливание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49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8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220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Подросток и компьютер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 w:rsidTr="00D074B6">
        <w:trPr>
          <w:trHeight w:val="613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before="6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Мой безопасный дом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399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line="199" w:lineRule="exact"/>
              <w:ind w:left="16"/>
              <w:jc w:val="center"/>
              <w:rPr>
                <w:sz w:val="24"/>
                <w:szCs w:val="24"/>
              </w:rPr>
            </w:pPr>
            <w:r w:rsidRPr="000B3863">
              <w:rPr>
                <w:w w:val="93"/>
                <w:sz w:val="24"/>
                <w:szCs w:val="24"/>
              </w:rPr>
              <w:t>9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199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Техника безопасности в доме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409"/>
        </w:trPr>
        <w:tc>
          <w:tcPr>
            <w:tcW w:w="956" w:type="dxa"/>
            <w:tcBorders>
              <w:bottom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before="3"/>
              <w:ind w:left="341" w:right="328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tcBorders>
              <w:bottom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line="215" w:lineRule="exact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Дорога в школу и обратно .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594"/>
        </w:trPr>
        <w:tc>
          <w:tcPr>
            <w:tcW w:w="956" w:type="dxa"/>
            <w:tcBorders>
              <w:top w:val="single" w:sz="4" w:space="0" w:color="000000"/>
            </w:tcBorders>
          </w:tcPr>
          <w:p w:rsidR="00B32B59" w:rsidRPr="000B3863" w:rsidRDefault="00B32B59">
            <w:pPr>
              <w:pStyle w:val="TableParagraph"/>
              <w:spacing w:before="5"/>
              <w:rPr>
                <w:rFonts w:ascii="Calibri"/>
                <w:sz w:val="24"/>
                <w:szCs w:val="24"/>
              </w:rPr>
            </w:pPr>
          </w:p>
          <w:p w:rsidR="00B32B59" w:rsidRPr="000B3863" w:rsidRDefault="00415AE5">
            <w:pPr>
              <w:pStyle w:val="TableParagraph"/>
              <w:ind w:left="341" w:right="328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11</w:t>
            </w:r>
          </w:p>
        </w:tc>
        <w:tc>
          <w:tcPr>
            <w:tcW w:w="5382" w:type="dxa"/>
            <w:tcBorders>
              <w:top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line="208" w:lineRule="auto"/>
              <w:ind w:left="59" w:right="941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Пешеходы</w:t>
            </w:r>
            <w:r w:rsidRPr="000B3863">
              <w:rPr>
                <w:spacing w:val="-21"/>
                <w:sz w:val="24"/>
                <w:szCs w:val="24"/>
              </w:rPr>
              <w:t xml:space="preserve"> </w:t>
            </w:r>
            <w:r w:rsidRPr="000B3863">
              <w:rPr>
                <w:sz w:val="24"/>
                <w:szCs w:val="24"/>
              </w:rPr>
              <w:t>и</w:t>
            </w:r>
            <w:r w:rsidRPr="000B3863">
              <w:rPr>
                <w:spacing w:val="-21"/>
                <w:sz w:val="24"/>
                <w:szCs w:val="24"/>
              </w:rPr>
              <w:t xml:space="preserve"> </w:t>
            </w:r>
            <w:r w:rsidRPr="000B3863">
              <w:rPr>
                <w:sz w:val="24"/>
                <w:szCs w:val="24"/>
              </w:rPr>
              <w:t>пассажиры</w:t>
            </w:r>
            <w:r w:rsidRPr="000B3863">
              <w:rPr>
                <w:spacing w:val="-21"/>
                <w:sz w:val="24"/>
                <w:szCs w:val="24"/>
              </w:rPr>
              <w:t xml:space="preserve"> </w:t>
            </w:r>
            <w:r w:rsidRPr="000B3863">
              <w:rPr>
                <w:sz w:val="24"/>
                <w:szCs w:val="24"/>
              </w:rPr>
              <w:t>–</w:t>
            </w:r>
            <w:r w:rsidRPr="000B3863">
              <w:rPr>
                <w:spacing w:val="-23"/>
                <w:sz w:val="24"/>
                <w:szCs w:val="24"/>
              </w:rPr>
              <w:t xml:space="preserve"> </w:t>
            </w:r>
            <w:r w:rsidRPr="000B3863">
              <w:rPr>
                <w:sz w:val="24"/>
                <w:szCs w:val="24"/>
              </w:rPr>
              <w:t>участники</w:t>
            </w:r>
            <w:r w:rsidRPr="000B3863">
              <w:rPr>
                <w:spacing w:val="-21"/>
                <w:sz w:val="24"/>
                <w:szCs w:val="24"/>
              </w:rPr>
              <w:t xml:space="preserve"> </w:t>
            </w:r>
            <w:r w:rsidRPr="000B3863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 w:rsidTr="00D074B6">
        <w:trPr>
          <w:trHeight w:val="548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12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Правила поведения про пожаре . Безопасное поведения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48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13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Школьник как пассажир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397"/>
        </w:trPr>
        <w:tc>
          <w:tcPr>
            <w:tcW w:w="956" w:type="dxa"/>
          </w:tcPr>
          <w:p w:rsidR="00B32B59" w:rsidRPr="000B3863" w:rsidRDefault="00415AE5">
            <w:pPr>
              <w:pStyle w:val="TableParagraph"/>
              <w:spacing w:line="196" w:lineRule="exact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14</w:t>
            </w:r>
          </w:p>
        </w:tc>
        <w:tc>
          <w:tcPr>
            <w:tcW w:w="5382" w:type="dxa"/>
          </w:tcPr>
          <w:p w:rsidR="00B32B59" w:rsidRPr="000B3863" w:rsidRDefault="00415AE5">
            <w:pPr>
              <w:pStyle w:val="TableParagraph"/>
              <w:spacing w:line="196" w:lineRule="exact"/>
              <w:ind w:left="32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Общие правила поведения школьника.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822"/>
        </w:trPr>
        <w:tc>
          <w:tcPr>
            <w:tcW w:w="956" w:type="dxa"/>
            <w:tcBorders>
              <w:bottom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15</w:t>
            </w:r>
          </w:p>
        </w:tc>
        <w:tc>
          <w:tcPr>
            <w:tcW w:w="5382" w:type="dxa"/>
            <w:tcBorders>
              <w:bottom w:val="single" w:sz="4" w:space="0" w:color="000000"/>
            </w:tcBorders>
          </w:tcPr>
          <w:p w:rsidR="00B32B59" w:rsidRPr="000B3863" w:rsidRDefault="00415AE5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Общее правило поведения школьника .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 w:rsidTr="00D074B6">
        <w:trPr>
          <w:trHeight w:val="363"/>
        </w:trPr>
        <w:tc>
          <w:tcPr>
            <w:tcW w:w="956" w:type="dxa"/>
            <w:tcBorders>
              <w:top w:val="single" w:sz="4" w:space="0" w:color="000000"/>
              <w:bottom w:val="single" w:sz="4" w:space="0" w:color="auto"/>
            </w:tcBorders>
          </w:tcPr>
          <w:p w:rsidR="00B32B59" w:rsidRPr="000B3863" w:rsidRDefault="00415AE5">
            <w:pPr>
              <w:pStyle w:val="TableParagraph"/>
              <w:spacing w:before="3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16</w:t>
            </w:r>
          </w:p>
        </w:tc>
        <w:tc>
          <w:tcPr>
            <w:tcW w:w="5382" w:type="dxa"/>
            <w:tcBorders>
              <w:top w:val="single" w:sz="4" w:space="0" w:color="000000"/>
              <w:bottom w:val="single" w:sz="4" w:space="0" w:color="auto"/>
            </w:tcBorders>
          </w:tcPr>
          <w:p w:rsidR="00B32B59" w:rsidRPr="000B3863" w:rsidRDefault="00415AE5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Ориентирование школьников в помещении .</w:t>
            </w:r>
            <w:r w:rsidR="00D074B6" w:rsidRPr="000B3863">
              <w:rPr>
                <w:sz w:val="24"/>
                <w:szCs w:val="24"/>
              </w:rPr>
              <w:t xml:space="preserve"> </w:t>
            </w:r>
          </w:p>
          <w:p w:rsidR="00D074B6" w:rsidRPr="000B3863" w:rsidRDefault="00D074B6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auto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074B6" w:rsidRPr="000B3863" w:rsidTr="00D074B6">
        <w:trPr>
          <w:trHeight w:val="338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074B6" w:rsidRPr="000B3863" w:rsidRDefault="00D074B6" w:rsidP="00D074B6">
            <w:pPr>
              <w:pStyle w:val="TableParagraph"/>
              <w:spacing w:before="3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17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074B6" w:rsidRPr="000B3863" w:rsidRDefault="00D074B6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 xml:space="preserve">Правила поведения школьника . </w:t>
            </w:r>
          </w:p>
          <w:p w:rsidR="00D074B6" w:rsidRPr="000B3863" w:rsidRDefault="00D074B6" w:rsidP="00D074B6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074B6" w:rsidRPr="000B3863" w:rsidTr="00D074B6">
        <w:trPr>
          <w:trHeight w:val="726"/>
        </w:trPr>
        <w:tc>
          <w:tcPr>
            <w:tcW w:w="956" w:type="dxa"/>
            <w:tcBorders>
              <w:top w:val="single" w:sz="4" w:space="0" w:color="auto"/>
            </w:tcBorders>
          </w:tcPr>
          <w:p w:rsidR="00D074B6" w:rsidRPr="000B3863" w:rsidRDefault="00D074B6" w:rsidP="00D074B6">
            <w:pPr>
              <w:pStyle w:val="TableParagraph"/>
              <w:spacing w:before="3"/>
              <w:ind w:left="328" w:right="341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18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D074B6" w:rsidRPr="000B3863" w:rsidRDefault="00D074B6" w:rsidP="00D074B6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  <w:r w:rsidRPr="000B3863">
              <w:rPr>
                <w:b/>
                <w:sz w:val="24"/>
                <w:szCs w:val="24"/>
              </w:rPr>
              <w:t>Итоговое занятие</w:t>
            </w:r>
            <w:r w:rsidRPr="000B3863">
              <w:rPr>
                <w:sz w:val="24"/>
                <w:szCs w:val="24"/>
              </w:rPr>
              <w:t xml:space="preserve"> Итоговое тестирование .Если в школе пожар .</w:t>
            </w:r>
          </w:p>
          <w:p w:rsidR="00D074B6" w:rsidRPr="000B3863" w:rsidRDefault="00D074B6" w:rsidP="00D074B6">
            <w:pPr>
              <w:pStyle w:val="TableParagraph"/>
              <w:spacing w:before="3"/>
              <w:ind w:left="23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000000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D074B6" w:rsidRPr="000B3863" w:rsidRDefault="00D074B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B32B59" w:rsidRPr="000B3863" w:rsidRDefault="00B32B59">
      <w:pPr>
        <w:rPr>
          <w:sz w:val="24"/>
          <w:szCs w:val="24"/>
        </w:rPr>
        <w:sectPr w:rsidR="00B32B59" w:rsidRPr="000B3863">
          <w:pgSz w:w="11910" w:h="16840"/>
          <w:pgMar w:top="1080" w:right="6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5408"/>
        <w:gridCol w:w="1195"/>
        <w:gridCol w:w="1215"/>
        <w:gridCol w:w="1745"/>
      </w:tblGrid>
      <w:tr w:rsidR="00B32B59" w:rsidRPr="000B3863">
        <w:trPr>
          <w:trHeight w:val="846"/>
        </w:trPr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Pr="000B3863" w:rsidRDefault="00415AE5">
            <w:pPr>
              <w:pStyle w:val="TableParagraph"/>
              <w:ind w:left="339" w:right="328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08" w:type="dxa"/>
            <w:tcBorders>
              <w:left w:val="single" w:sz="8" w:space="0" w:color="000000"/>
              <w:right w:val="single" w:sz="8" w:space="0" w:color="000000"/>
            </w:tcBorders>
          </w:tcPr>
          <w:p w:rsidR="00B32B59" w:rsidRPr="000B3863" w:rsidRDefault="00415AE5">
            <w:pPr>
              <w:pStyle w:val="TableParagraph"/>
              <w:ind w:left="5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Правила поведения школьника .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0B3863">
        <w:trPr>
          <w:trHeight w:val="570"/>
        </w:trPr>
        <w:tc>
          <w:tcPr>
            <w:tcW w:w="929" w:type="dxa"/>
            <w:tcBorders>
              <w:top w:val="single" w:sz="8" w:space="0" w:color="000000"/>
            </w:tcBorders>
          </w:tcPr>
          <w:p w:rsidR="00B32B59" w:rsidRPr="000B3863" w:rsidRDefault="00415AE5">
            <w:pPr>
              <w:pStyle w:val="TableParagraph"/>
              <w:spacing w:before="158"/>
              <w:ind w:left="344" w:right="333"/>
              <w:jc w:val="center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18</w:t>
            </w:r>
          </w:p>
        </w:tc>
        <w:tc>
          <w:tcPr>
            <w:tcW w:w="5408" w:type="dxa"/>
          </w:tcPr>
          <w:p w:rsidR="00B32B59" w:rsidRPr="000B3863" w:rsidRDefault="00415AE5">
            <w:pPr>
              <w:pStyle w:val="TableParagraph"/>
              <w:spacing w:line="171" w:lineRule="exact"/>
              <w:ind w:left="69"/>
              <w:rPr>
                <w:sz w:val="24"/>
                <w:szCs w:val="24"/>
              </w:rPr>
            </w:pPr>
            <w:r w:rsidRPr="000B3863">
              <w:rPr>
                <w:sz w:val="24"/>
                <w:szCs w:val="24"/>
              </w:rPr>
              <w:t>Итоговое тестирование .Если в школе пожар .</w:t>
            </w:r>
          </w:p>
          <w:p w:rsidR="00B32B59" w:rsidRPr="000B3863" w:rsidRDefault="00415AE5">
            <w:pPr>
              <w:pStyle w:val="TableParagraph"/>
              <w:spacing w:line="195" w:lineRule="exact"/>
              <w:ind w:left="69"/>
              <w:rPr>
                <w:b/>
                <w:sz w:val="24"/>
                <w:szCs w:val="24"/>
              </w:rPr>
            </w:pPr>
            <w:r w:rsidRPr="000B3863">
              <w:rPr>
                <w:b/>
                <w:sz w:val="24"/>
                <w:szCs w:val="24"/>
              </w:rPr>
              <w:t>Итоговое занятие .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000000"/>
            </w:tcBorders>
          </w:tcPr>
          <w:p w:rsidR="00B32B59" w:rsidRPr="000B3863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B32B59" w:rsidRPr="000B3863" w:rsidRDefault="00B32B59">
      <w:pPr>
        <w:rPr>
          <w:sz w:val="24"/>
          <w:szCs w:val="24"/>
        </w:rPr>
        <w:sectPr w:rsidR="00B32B59" w:rsidRPr="000B3863">
          <w:pgSz w:w="11910" w:h="16840"/>
          <w:pgMar w:top="1120" w:right="620" w:bottom="280" w:left="440" w:header="720" w:footer="720" w:gutter="0"/>
          <w:cols w:space="720"/>
        </w:sectPr>
      </w:pPr>
    </w:p>
    <w:p w:rsidR="00B32B59" w:rsidRPr="002900C3" w:rsidRDefault="00415AE5">
      <w:pPr>
        <w:pStyle w:val="a3"/>
        <w:spacing w:before="68"/>
        <w:ind w:left="4377"/>
        <w:rPr>
          <w:b/>
          <w:sz w:val="28"/>
          <w:szCs w:val="28"/>
        </w:rPr>
      </w:pPr>
      <w:r w:rsidRPr="002900C3">
        <w:rPr>
          <w:b/>
          <w:sz w:val="28"/>
          <w:szCs w:val="28"/>
        </w:rPr>
        <w:lastRenderedPageBreak/>
        <w:t>Тематическое планирование 6 класс</w:t>
      </w:r>
    </w:p>
    <w:p w:rsidR="00B32B59" w:rsidRPr="002900C3" w:rsidRDefault="00B32B59">
      <w:pPr>
        <w:pStyle w:val="a3"/>
        <w:rPr>
          <w:b/>
          <w:sz w:val="28"/>
          <w:szCs w:val="28"/>
        </w:rPr>
      </w:pPr>
    </w:p>
    <w:p w:rsidR="00B32B59" w:rsidRPr="002900C3" w:rsidRDefault="00B32B59">
      <w:pPr>
        <w:pStyle w:val="a3"/>
      </w:pPr>
    </w:p>
    <w:p w:rsidR="00B32B59" w:rsidRPr="002900C3" w:rsidRDefault="00B32B59">
      <w:pPr>
        <w:pStyle w:val="a3"/>
      </w:pPr>
    </w:p>
    <w:p w:rsidR="00B32B59" w:rsidRPr="002900C3" w:rsidRDefault="00B32B59">
      <w:pPr>
        <w:pStyle w:val="a3"/>
        <w:spacing w:before="4"/>
      </w:pPr>
    </w:p>
    <w:tbl>
      <w:tblPr>
        <w:tblStyle w:val="TableNormal"/>
        <w:tblW w:w="0" w:type="auto"/>
        <w:tblInd w:w="2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6239"/>
        <w:gridCol w:w="1241"/>
      </w:tblGrid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line="270" w:lineRule="exact"/>
              <w:ind w:left="2862" w:right="28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270" w:lineRule="exact"/>
              <w:ind w:left="224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C3">
              <w:rPr>
                <w:rFonts w:ascii="Times New Roman" w:hAnsi="Times New Roman"/>
                <w:sz w:val="24"/>
                <w:szCs w:val="24"/>
              </w:rPr>
              <w:t>Кол.час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7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Необходимость изучения ОБЖ .Подготовка к прогулке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4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9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Подготовка к прогулке выбор одежды по сезону .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9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48" w:line="203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На</w:t>
            </w:r>
            <w:r w:rsidRPr="002900C3">
              <w:rPr>
                <w:spacing w:val="-29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игровой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площадке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.</w:t>
            </w:r>
            <w:r w:rsidRPr="002900C3">
              <w:rPr>
                <w:spacing w:val="-29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Меры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безопасности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при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подвижных</w:t>
            </w:r>
            <w:r w:rsidRPr="002900C3">
              <w:rPr>
                <w:spacing w:val="-28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играх</w:t>
            </w:r>
            <w:r w:rsidRPr="002900C3">
              <w:rPr>
                <w:spacing w:val="-29"/>
                <w:sz w:val="24"/>
                <w:szCs w:val="24"/>
              </w:rPr>
              <w:t xml:space="preserve"> </w:t>
            </w:r>
            <w:r w:rsidRPr="002900C3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4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9" w:lineRule="exact"/>
              <w:ind w:left="10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Первая помощь при переломах , вывихах , травмах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7" w:lineRule="exact"/>
              <w:ind w:left="10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Правила поведения при встрече с собакой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26" w:line="225" w:lineRule="exact"/>
              <w:ind w:left="168"/>
              <w:rPr>
                <w:rFonts w:ascii="Calibri" w:hAnsi="Calibri"/>
                <w:sz w:val="24"/>
                <w:szCs w:val="24"/>
              </w:rPr>
            </w:pPr>
            <w:r w:rsidRPr="002900C3">
              <w:rPr>
                <w:rFonts w:ascii="Calibri" w:hAnsi="Calibri"/>
                <w:sz w:val="24"/>
                <w:szCs w:val="24"/>
              </w:rPr>
              <w:t>Ориентирование на местности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  <w:tcBorders>
              <w:bottom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before="146" w:line="206" w:lineRule="exact"/>
              <w:ind w:left="159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Ориентирование по компасу , солнцу , часам , Полярной звезде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69"/>
        </w:trPr>
        <w:tc>
          <w:tcPr>
            <w:tcW w:w="1099" w:type="dxa"/>
            <w:tcBorders>
              <w:top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line="268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before="164" w:line="185" w:lineRule="exact"/>
              <w:ind w:left="10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Правила поведения на экскурсии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B32B59" w:rsidRPr="002900C3" w:rsidRDefault="00415AE5">
            <w:pPr>
              <w:pStyle w:val="TableParagraph"/>
              <w:spacing w:line="179" w:lineRule="exact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3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9" w:lineRule="exact"/>
              <w:ind w:left="159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Если встретилась опасность . Экстремальные ситуации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line="176" w:lineRule="exact"/>
              <w:ind w:left="161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. На водоѐме . Правила поведения на водоѐмах . Первая</w:t>
            </w:r>
          </w:p>
          <w:p w:rsidR="00B32B59" w:rsidRPr="002900C3" w:rsidRDefault="00415AE5">
            <w:pPr>
              <w:pStyle w:val="TableParagraph"/>
              <w:spacing w:line="176" w:lineRule="exact"/>
              <w:ind w:left="10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помощь пострадавшим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46" w:line="206" w:lineRule="exact"/>
              <w:ind w:left="10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Туристические походы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3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6" w:line="184" w:lineRule="exact"/>
              <w:ind w:left="168" w:right="775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. Правила организации безопасного отдыха . . Первая помощь пострадавшему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7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Походная аптечка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4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4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9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. Первая помощь пострадавшему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7" w:line="185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Когда человек сам себе враг ?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1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4" w:line="187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Вред алкоголя .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2900C3">
              <w:rPr>
                <w:w w:val="96"/>
                <w:sz w:val="24"/>
                <w:szCs w:val="24"/>
              </w:rPr>
              <w:t>1</w:t>
            </w:r>
          </w:p>
        </w:tc>
      </w:tr>
      <w:tr w:rsidR="00B32B59" w:rsidRPr="002900C3">
        <w:trPr>
          <w:trHeight w:val="374"/>
        </w:trPr>
        <w:tc>
          <w:tcPr>
            <w:tcW w:w="1099" w:type="dxa"/>
          </w:tcPr>
          <w:p w:rsidR="00B32B59" w:rsidRPr="002900C3" w:rsidRDefault="00415AE5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  <w:szCs w:val="24"/>
              </w:rPr>
            </w:pPr>
            <w:r w:rsidRPr="002900C3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6239" w:type="dxa"/>
          </w:tcPr>
          <w:p w:rsidR="00B32B59" w:rsidRPr="002900C3" w:rsidRDefault="00415AE5">
            <w:pPr>
              <w:pStyle w:val="TableParagraph"/>
              <w:spacing w:before="169" w:line="185" w:lineRule="exact"/>
              <w:ind w:left="168"/>
              <w:rPr>
                <w:sz w:val="24"/>
                <w:szCs w:val="24"/>
              </w:rPr>
            </w:pPr>
            <w:r w:rsidRPr="002900C3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241" w:type="dxa"/>
          </w:tcPr>
          <w:p w:rsidR="00B32B59" w:rsidRPr="002900C3" w:rsidRDefault="00415AE5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24"/>
                <w:szCs w:val="24"/>
              </w:rPr>
            </w:pPr>
            <w:r w:rsidRPr="002900C3">
              <w:rPr>
                <w:rFonts w:ascii="Calibri"/>
                <w:sz w:val="24"/>
                <w:szCs w:val="24"/>
              </w:rPr>
              <w:t>1</w:t>
            </w:r>
          </w:p>
        </w:tc>
      </w:tr>
    </w:tbl>
    <w:p w:rsidR="00B32B59" w:rsidRPr="002900C3" w:rsidRDefault="00B32B59" w:rsidP="007B0B59">
      <w:pPr>
        <w:rPr>
          <w:rFonts w:ascii="Calibri"/>
          <w:sz w:val="24"/>
          <w:szCs w:val="24"/>
        </w:rPr>
        <w:sectPr w:rsidR="00B32B59" w:rsidRPr="002900C3">
          <w:pgSz w:w="11910" w:h="16840"/>
          <w:pgMar w:top="1040" w:right="620" w:bottom="280" w:left="440" w:header="720" w:footer="720" w:gutter="0"/>
          <w:cols w:space="720"/>
        </w:sectPr>
      </w:pPr>
    </w:p>
    <w:p w:rsidR="00B32B59" w:rsidRPr="00D074B6" w:rsidRDefault="00D074B6" w:rsidP="00D074B6">
      <w:pPr>
        <w:spacing w:before="3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                 </w:t>
      </w:r>
      <w:r w:rsidR="00415AE5" w:rsidRPr="007B0B59">
        <w:rPr>
          <w:rFonts w:ascii="Calibri" w:hAnsi="Calibri"/>
          <w:b/>
          <w:sz w:val="28"/>
          <w:szCs w:val="28"/>
        </w:rPr>
        <w:t xml:space="preserve"> Календарно-тематическое планирование 6 класса</w:t>
      </w:r>
    </w:p>
    <w:p w:rsidR="00B32B59" w:rsidRDefault="00B32B59">
      <w:pPr>
        <w:pStyle w:val="a3"/>
        <w:spacing w:before="8" w:after="1"/>
        <w:rPr>
          <w:rFonts w:ascii="Calibri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6"/>
        <w:gridCol w:w="5382"/>
        <w:gridCol w:w="1195"/>
        <w:gridCol w:w="1215"/>
        <w:gridCol w:w="1745"/>
      </w:tblGrid>
      <w:tr w:rsidR="00B32B59" w:rsidRPr="007B0B59" w:rsidTr="007B0B59">
        <w:trPr>
          <w:trHeight w:val="854"/>
        </w:trPr>
        <w:tc>
          <w:tcPr>
            <w:tcW w:w="956" w:type="dxa"/>
            <w:vMerge w:val="restart"/>
          </w:tcPr>
          <w:p w:rsidR="00B32B59" w:rsidRPr="007B0B59" w:rsidRDefault="00415AE5">
            <w:pPr>
              <w:pStyle w:val="TableParagraph"/>
              <w:spacing w:line="229" w:lineRule="exact"/>
              <w:ind w:left="57"/>
              <w:rPr>
                <w:b/>
                <w:sz w:val="24"/>
                <w:szCs w:val="24"/>
              </w:rPr>
            </w:pPr>
            <w:r w:rsidRPr="007B0B5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2" w:type="dxa"/>
            <w:vMerge w:val="restart"/>
          </w:tcPr>
          <w:p w:rsidR="00B32B59" w:rsidRPr="007B0B59" w:rsidRDefault="00B32B59">
            <w:pPr>
              <w:pStyle w:val="TableParagraph"/>
              <w:rPr>
                <w:rFonts w:ascii="Calibri"/>
                <w:sz w:val="24"/>
                <w:szCs w:val="24"/>
              </w:rPr>
            </w:pPr>
          </w:p>
          <w:p w:rsidR="00B32B59" w:rsidRPr="007B0B59" w:rsidRDefault="00415AE5">
            <w:pPr>
              <w:pStyle w:val="TableParagraph"/>
              <w:spacing w:before="153"/>
              <w:ind w:left="618"/>
              <w:rPr>
                <w:b/>
              </w:rPr>
            </w:pPr>
            <w:r w:rsidRPr="007B0B59">
              <w:rPr>
                <w:b/>
              </w:rPr>
              <w:t>Наименование раздела, темы,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B32B59" w:rsidRPr="007B0B59" w:rsidRDefault="00B32B59">
            <w:pPr>
              <w:pStyle w:val="TableParagraph"/>
              <w:spacing w:before="12"/>
              <w:rPr>
                <w:rFonts w:ascii="Calibri"/>
                <w:sz w:val="24"/>
                <w:szCs w:val="24"/>
              </w:rPr>
            </w:pPr>
          </w:p>
          <w:p w:rsidR="00B32B59" w:rsidRPr="007B0B59" w:rsidRDefault="00415AE5">
            <w:pPr>
              <w:pStyle w:val="TableParagraph"/>
              <w:ind w:right="6"/>
              <w:jc w:val="center"/>
              <w:rPr>
                <w:b/>
                <w:sz w:val="24"/>
                <w:szCs w:val="24"/>
              </w:rPr>
            </w:pPr>
            <w:r w:rsidRPr="007B0B59">
              <w:rPr>
                <w:rFonts w:ascii="Times New Roman" w:hAnsi="Times New Roman"/>
                <w:w w:val="82"/>
                <w:sz w:val="24"/>
                <w:szCs w:val="24"/>
                <w:u w:val="thick"/>
              </w:rPr>
              <w:t xml:space="preserve"> </w:t>
            </w:r>
            <w:r w:rsidRPr="007B0B59">
              <w:rPr>
                <w:b/>
                <w:w w:val="90"/>
                <w:sz w:val="24"/>
                <w:szCs w:val="24"/>
                <w:u w:val="thick"/>
              </w:rPr>
              <w:t>Дата.</w:t>
            </w:r>
          </w:p>
        </w:tc>
        <w:tc>
          <w:tcPr>
            <w:tcW w:w="1745" w:type="dxa"/>
            <w:vMerge w:val="restart"/>
          </w:tcPr>
          <w:p w:rsidR="00B32B59" w:rsidRPr="007B0B59" w:rsidRDefault="00B32B59">
            <w:pPr>
              <w:pStyle w:val="TableParagraph"/>
              <w:spacing w:before="12"/>
              <w:rPr>
                <w:rFonts w:ascii="Calibri"/>
                <w:sz w:val="24"/>
                <w:szCs w:val="24"/>
              </w:rPr>
            </w:pPr>
          </w:p>
          <w:p w:rsidR="00B32B59" w:rsidRPr="007B0B59" w:rsidRDefault="00415AE5">
            <w:pPr>
              <w:pStyle w:val="TableParagraph"/>
              <w:ind w:left="414"/>
              <w:rPr>
                <w:b/>
                <w:sz w:val="24"/>
                <w:szCs w:val="24"/>
              </w:rPr>
            </w:pPr>
            <w:r w:rsidRPr="007B0B59">
              <w:rPr>
                <w:rFonts w:ascii="Times New Roman" w:hAnsi="Times New Roman"/>
                <w:w w:val="82"/>
                <w:sz w:val="24"/>
                <w:szCs w:val="24"/>
                <w:u w:val="thick"/>
              </w:rPr>
              <w:t xml:space="preserve"> </w:t>
            </w:r>
            <w:r w:rsidRPr="007B0B59">
              <w:rPr>
                <w:b/>
                <w:w w:val="90"/>
                <w:sz w:val="24"/>
                <w:szCs w:val="24"/>
                <w:u w:val="thick"/>
              </w:rPr>
              <w:t>Коррекция</w:t>
            </w:r>
          </w:p>
        </w:tc>
      </w:tr>
      <w:tr w:rsidR="00B32B59" w:rsidRPr="007B0B59" w:rsidTr="007B0B59">
        <w:trPr>
          <w:trHeight w:val="487"/>
        </w:trPr>
        <w:tc>
          <w:tcPr>
            <w:tcW w:w="956" w:type="dxa"/>
            <w:vMerge/>
            <w:tcBorders>
              <w:top w:val="nil"/>
            </w:tcBorders>
          </w:tcPr>
          <w:p w:rsidR="00B32B59" w:rsidRPr="007B0B59" w:rsidRDefault="00B32B59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B32B59" w:rsidRPr="007B0B59" w:rsidRDefault="00B32B5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 w:rsidR="00B32B59" w:rsidRPr="007B0B59" w:rsidRDefault="00415AE5">
            <w:pPr>
              <w:pStyle w:val="TableParagraph"/>
              <w:spacing w:line="216" w:lineRule="exact"/>
              <w:ind w:left="118"/>
              <w:rPr>
                <w:rFonts w:ascii="Calibri" w:hAnsi="Calibri"/>
                <w:b/>
                <w:sz w:val="24"/>
                <w:szCs w:val="24"/>
              </w:rPr>
            </w:pPr>
            <w:r w:rsidRPr="007B0B59">
              <w:rPr>
                <w:rFonts w:ascii="Calibri" w:hAnsi="Calibri"/>
                <w:b/>
                <w:sz w:val="24"/>
                <w:szCs w:val="24"/>
              </w:rPr>
              <w:t>Пл</w:t>
            </w:r>
            <w:r w:rsidR="007B0B59" w:rsidRPr="007B0B59">
              <w:rPr>
                <w:rFonts w:ascii="Calibri" w:hAnsi="Calibri"/>
                <w:b/>
                <w:sz w:val="24"/>
                <w:szCs w:val="24"/>
              </w:rPr>
              <w:t>ан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B32B59" w:rsidRPr="007B0B59" w:rsidRDefault="00415AE5">
            <w:pPr>
              <w:pStyle w:val="TableParagraph"/>
              <w:spacing w:line="216" w:lineRule="exact"/>
              <w:ind w:left="340"/>
              <w:rPr>
                <w:rFonts w:ascii="Calibri" w:hAnsi="Calibri"/>
                <w:b/>
                <w:sz w:val="24"/>
                <w:szCs w:val="24"/>
              </w:rPr>
            </w:pPr>
            <w:r w:rsidRPr="007B0B59">
              <w:rPr>
                <w:rFonts w:ascii="Calibri" w:hAnsi="Calibri"/>
                <w:b/>
                <w:sz w:val="24"/>
                <w:szCs w:val="24"/>
              </w:rPr>
              <w:t>Факт.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:rsidR="00B32B59" w:rsidRPr="007B0B59" w:rsidRDefault="00B32B59">
            <w:pPr>
              <w:rPr>
                <w:sz w:val="24"/>
                <w:szCs w:val="24"/>
              </w:rPr>
            </w:pPr>
          </w:p>
        </w:tc>
      </w:tr>
      <w:tr w:rsidR="00B32B59" w:rsidRPr="007B0B59">
        <w:trPr>
          <w:trHeight w:val="397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line="199" w:lineRule="exact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199" w:lineRule="exact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Необходимость изучения ОБЖ .Подготовка к прогулке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400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line="199" w:lineRule="exact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7B0B59" w:rsidRDefault="00415AE5">
            <w:pPr>
              <w:pStyle w:val="TableParagraph"/>
              <w:spacing w:line="199" w:lineRule="exact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 xml:space="preserve">Подготовка к прогулке выбор одежды по </w:t>
            </w:r>
          </w:p>
          <w:p w:rsidR="00B32B59" w:rsidRPr="007B0B59" w:rsidRDefault="00415AE5">
            <w:pPr>
              <w:pStyle w:val="TableParagraph"/>
              <w:spacing w:line="199" w:lineRule="exact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сезону .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629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159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189" w:lineRule="auto"/>
              <w:ind w:left="59" w:right="16"/>
              <w:rPr>
                <w:sz w:val="24"/>
                <w:szCs w:val="24"/>
              </w:rPr>
            </w:pPr>
            <w:r w:rsidRPr="007B0B59">
              <w:rPr>
                <w:w w:val="95"/>
                <w:sz w:val="24"/>
                <w:szCs w:val="24"/>
              </w:rPr>
              <w:t xml:space="preserve">На игровой площадке . Меры безопасности при подвижных </w:t>
            </w:r>
            <w:r w:rsidRPr="007B0B59">
              <w:rPr>
                <w:sz w:val="24"/>
                <w:szCs w:val="24"/>
              </w:rPr>
              <w:t>играх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397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line="196" w:lineRule="exact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7B0B59" w:rsidRDefault="007B0B59">
            <w:pPr>
              <w:pStyle w:val="TableParagraph"/>
              <w:spacing w:line="196" w:lineRule="exact"/>
              <w:ind w:left="59"/>
              <w:rPr>
                <w:sz w:val="24"/>
                <w:szCs w:val="24"/>
              </w:rPr>
            </w:pPr>
          </w:p>
          <w:p w:rsidR="00B32B59" w:rsidRPr="007B0B59" w:rsidRDefault="007B0B59">
            <w:pPr>
              <w:pStyle w:val="TableParagraph"/>
              <w:spacing w:line="19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5AE5" w:rsidRPr="007B0B59">
              <w:rPr>
                <w:sz w:val="24"/>
                <w:szCs w:val="24"/>
              </w:rPr>
              <w:t>ервая помощь при переломах , вывихах , травмах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1004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159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211" w:lineRule="auto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Правила поведения при встрече с собакой . Первая помощь при укусе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659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159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before="3" w:line="163" w:lineRule="auto"/>
              <w:ind w:left="59" w:right="71"/>
              <w:rPr>
                <w:rFonts w:ascii="Calibri" w:hAnsi="Calibri"/>
                <w:sz w:val="24"/>
                <w:szCs w:val="24"/>
              </w:rPr>
            </w:pPr>
            <w:r w:rsidRPr="007B0B59">
              <w:rPr>
                <w:rFonts w:ascii="Calibri" w:hAnsi="Calibri"/>
                <w:sz w:val="24"/>
                <w:szCs w:val="24"/>
              </w:rPr>
              <w:t>Ориентирование на местности . Измерение расстояния на местности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555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147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184" w:lineRule="auto"/>
              <w:ind w:left="59" w:right="216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Ориентирование</w:t>
            </w:r>
            <w:r w:rsidRPr="007B0B59">
              <w:rPr>
                <w:spacing w:val="-30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по</w:t>
            </w:r>
            <w:r w:rsidRPr="007B0B59">
              <w:rPr>
                <w:spacing w:val="-30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компасу</w:t>
            </w:r>
            <w:r w:rsidRPr="007B0B59">
              <w:rPr>
                <w:spacing w:val="-31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,</w:t>
            </w:r>
            <w:r w:rsidRPr="007B0B59">
              <w:rPr>
                <w:spacing w:val="-30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солнцу</w:t>
            </w:r>
            <w:r w:rsidRPr="007B0B59">
              <w:rPr>
                <w:spacing w:val="-30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,</w:t>
            </w:r>
            <w:r w:rsidRPr="007B0B59">
              <w:rPr>
                <w:spacing w:val="-30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часам</w:t>
            </w:r>
            <w:r w:rsidRPr="007B0B59">
              <w:rPr>
                <w:spacing w:val="-29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,</w:t>
            </w:r>
            <w:r w:rsidRPr="007B0B59">
              <w:rPr>
                <w:spacing w:val="-29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Полярной звезде</w:t>
            </w:r>
            <w:r w:rsidRPr="007B0B59">
              <w:rPr>
                <w:spacing w:val="-1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549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6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before="6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Правила поведения на экскурсии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397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line="196" w:lineRule="exact"/>
              <w:ind w:left="16"/>
              <w:jc w:val="center"/>
              <w:rPr>
                <w:sz w:val="24"/>
                <w:szCs w:val="24"/>
              </w:rPr>
            </w:pPr>
            <w:r w:rsidRPr="007B0B59">
              <w:rPr>
                <w:w w:val="93"/>
                <w:sz w:val="24"/>
                <w:szCs w:val="24"/>
              </w:rPr>
              <w:t>9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196" w:lineRule="exact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Если встретилась опасность . Экстремальные ситуации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565"/>
        </w:trPr>
        <w:tc>
          <w:tcPr>
            <w:tcW w:w="956" w:type="dxa"/>
            <w:tcBorders>
              <w:bottom w:val="single" w:sz="4" w:space="0" w:color="000000"/>
            </w:tcBorders>
          </w:tcPr>
          <w:p w:rsidR="00B32B59" w:rsidRPr="007B0B59" w:rsidRDefault="00415AE5">
            <w:pPr>
              <w:pStyle w:val="TableParagraph"/>
              <w:spacing w:before="162"/>
              <w:ind w:left="341" w:right="328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tcBorders>
              <w:bottom w:val="single" w:sz="4" w:space="0" w:color="000000"/>
            </w:tcBorders>
          </w:tcPr>
          <w:p w:rsidR="00B32B59" w:rsidRPr="007B0B59" w:rsidRDefault="00415AE5">
            <w:pPr>
              <w:pStyle w:val="TableParagraph"/>
              <w:spacing w:line="189" w:lineRule="auto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На</w:t>
            </w:r>
            <w:r w:rsidRPr="007B0B59">
              <w:rPr>
                <w:spacing w:val="-18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водоѐме</w:t>
            </w:r>
            <w:r w:rsidRPr="007B0B59">
              <w:rPr>
                <w:spacing w:val="-18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.</w:t>
            </w:r>
            <w:r w:rsidRPr="007B0B59">
              <w:rPr>
                <w:spacing w:val="-16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Правила</w:t>
            </w:r>
            <w:r w:rsidRPr="007B0B59">
              <w:rPr>
                <w:spacing w:val="-18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поведения</w:t>
            </w:r>
            <w:r w:rsidRPr="007B0B59">
              <w:rPr>
                <w:spacing w:val="-17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на</w:t>
            </w:r>
            <w:r w:rsidRPr="007B0B59">
              <w:rPr>
                <w:spacing w:val="-17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водоѐмах</w:t>
            </w:r>
            <w:r w:rsidRPr="007B0B59">
              <w:rPr>
                <w:spacing w:val="-17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.</w:t>
            </w:r>
            <w:r w:rsidRPr="007B0B59">
              <w:rPr>
                <w:spacing w:val="-16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Первая помощь пострадавшим</w:t>
            </w:r>
            <w:r w:rsidRPr="007B0B59">
              <w:rPr>
                <w:spacing w:val="-4"/>
                <w:sz w:val="24"/>
                <w:szCs w:val="24"/>
              </w:rPr>
              <w:t xml:space="preserve"> </w:t>
            </w:r>
            <w:r w:rsidRPr="007B0B59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397"/>
        </w:trPr>
        <w:tc>
          <w:tcPr>
            <w:tcW w:w="956" w:type="dxa"/>
            <w:tcBorders>
              <w:top w:val="single" w:sz="4" w:space="0" w:color="000000"/>
            </w:tcBorders>
          </w:tcPr>
          <w:p w:rsidR="00B32B59" w:rsidRPr="007B0B59" w:rsidRDefault="00415AE5">
            <w:pPr>
              <w:pStyle w:val="TableParagraph"/>
              <w:spacing w:line="196" w:lineRule="exact"/>
              <w:ind w:left="341" w:right="328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11</w:t>
            </w:r>
          </w:p>
        </w:tc>
        <w:tc>
          <w:tcPr>
            <w:tcW w:w="5382" w:type="dxa"/>
            <w:tcBorders>
              <w:top w:val="single" w:sz="4" w:space="0" w:color="000000"/>
            </w:tcBorders>
          </w:tcPr>
          <w:p w:rsidR="007B0B59" w:rsidRDefault="007B0B59">
            <w:pPr>
              <w:pStyle w:val="TableParagraph"/>
              <w:spacing w:line="201" w:lineRule="exact"/>
              <w:ind w:left="59"/>
              <w:rPr>
                <w:sz w:val="24"/>
                <w:szCs w:val="24"/>
              </w:rPr>
            </w:pPr>
          </w:p>
          <w:p w:rsidR="00B32B59" w:rsidRPr="007B0B59" w:rsidRDefault="00415AE5">
            <w:pPr>
              <w:pStyle w:val="TableParagraph"/>
              <w:spacing w:line="201" w:lineRule="exact"/>
              <w:ind w:left="59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Туристические походы .</w:t>
            </w:r>
          </w:p>
        </w:tc>
        <w:tc>
          <w:tcPr>
            <w:tcW w:w="1195" w:type="dxa"/>
            <w:tcBorders>
              <w:top w:val="single" w:sz="4" w:space="0" w:color="000000"/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549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162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12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211" w:lineRule="auto"/>
              <w:ind w:left="32" w:right="144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Правила организации безопасного отдыха . . Первая помощь пострадавшему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851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13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Походная аптечка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>
        <w:trPr>
          <w:trHeight w:val="397"/>
        </w:trPr>
        <w:tc>
          <w:tcPr>
            <w:tcW w:w="956" w:type="dxa"/>
          </w:tcPr>
          <w:p w:rsidR="00B32B59" w:rsidRPr="007B0B59" w:rsidRDefault="00415AE5">
            <w:pPr>
              <w:pStyle w:val="TableParagraph"/>
              <w:spacing w:line="196" w:lineRule="exact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14</w:t>
            </w:r>
          </w:p>
        </w:tc>
        <w:tc>
          <w:tcPr>
            <w:tcW w:w="5382" w:type="dxa"/>
          </w:tcPr>
          <w:p w:rsidR="00B32B59" w:rsidRPr="007B0B59" w:rsidRDefault="00415AE5">
            <w:pPr>
              <w:pStyle w:val="TableParagraph"/>
              <w:spacing w:line="196" w:lineRule="exact"/>
              <w:ind w:left="32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Первая помощь пострадавшему .</w:t>
            </w:r>
          </w:p>
        </w:tc>
        <w:tc>
          <w:tcPr>
            <w:tcW w:w="1195" w:type="dxa"/>
            <w:tcBorders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32B59" w:rsidRPr="007B0B59" w:rsidTr="007B0B59">
        <w:trPr>
          <w:trHeight w:val="425"/>
        </w:trPr>
        <w:tc>
          <w:tcPr>
            <w:tcW w:w="956" w:type="dxa"/>
            <w:tcBorders>
              <w:bottom w:val="single" w:sz="4" w:space="0" w:color="auto"/>
            </w:tcBorders>
          </w:tcPr>
          <w:p w:rsidR="00B32B59" w:rsidRPr="007B0B59" w:rsidRDefault="00415AE5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15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32B59" w:rsidRPr="007B0B59" w:rsidRDefault="00415AE5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Когда человек сам себе враг ?</w:t>
            </w:r>
            <w:r w:rsidR="007B0B59" w:rsidRPr="007B0B59">
              <w:rPr>
                <w:sz w:val="24"/>
                <w:szCs w:val="24"/>
              </w:rPr>
              <w:t xml:space="preserve"> </w:t>
            </w:r>
          </w:p>
          <w:p w:rsidR="007B0B59" w:rsidRPr="007B0B59" w:rsidRDefault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000000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B32B59" w:rsidRPr="007B0B59" w:rsidRDefault="00B32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B0B59" w:rsidRPr="007B0B59" w:rsidTr="007B0B59">
        <w:trPr>
          <w:trHeight w:val="46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7B0B59" w:rsidRPr="007B0B59" w:rsidRDefault="007B0B59" w:rsidP="007B0B59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16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7B0B59" w:rsidRPr="007B0B59" w:rsidRDefault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</w:p>
          <w:p w:rsidR="007B0B59" w:rsidRPr="007B0B59" w:rsidRDefault="007B0B59" w:rsidP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 xml:space="preserve">Вред алкоголя 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7B0B59" w:rsidRPr="007B0B59" w:rsidTr="007B0B59">
        <w:trPr>
          <w:trHeight w:val="589"/>
        </w:trPr>
        <w:tc>
          <w:tcPr>
            <w:tcW w:w="956" w:type="dxa"/>
            <w:tcBorders>
              <w:top w:val="single" w:sz="4" w:space="0" w:color="auto"/>
            </w:tcBorders>
          </w:tcPr>
          <w:p w:rsidR="007B0B59" w:rsidRDefault="007B0B59" w:rsidP="007B0B59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</w:p>
          <w:p w:rsidR="007B0B59" w:rsidRPr="007B0B59" w:rsidRDefault="007B0B59" w:rsidP="007B0B59">
            <w:pPr>
              <w:pStyle w:val="TableParagraph"/>
              <w:spacing w:before="6"/>
              <w:ind w:left="328" w:right="341"/>
              <w:jc w:val="center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17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7B0B59" w:rsidRPr="007B0B59" w:rsidRDefault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</w:p>
          <w:p w:rsidR="007B0B59" w:rsidRPr="007B0B59" w:rsidRDefault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</w:p>
          <w:p w:rsidR="007B0B59" w:rsidRPr="007B0B59" w:rsidRDefault="007B0B59" w:rsidP="007B0B59">
            <w:pPr>
              <w:pStyle w:val="TableParagraph"/>
              <w:spacing w:before="6"/>
              <w:ind w:left="32"/>
              <w:rPr>
                <w:sz w:val="24"/>
                <w:szCs w:val="24"/>
              </w:rPr>
            </w:pPr>
            <w:r w:rsidRPr="007B0B59">
              <w:rPr>
                <w:sz w:val="24"/>
                <w:szCs w:val="24"/>
              </w:rPr>
              <w:t>Итоговое занятие 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000000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7B0B59" w:rsidRPr="007B0B59" w:rsidRDefault="007B0B5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B32B59" w:rsidRPr="007B0B59" w:rsidRDefault="00B32B59">
      <w:pPr>
        <w:rPr>
          <w:sz w:val="24"/>
          <w:szCs w:val="24"/>
        </w:rPr>
      </w:pPr>
    </w:p>
    <w:p w:rsidR="007B0B59" w:rsidRPr="007B0B59" w:rsidRDefault="007B0B59">
      <w:pPr>
        <w:rPr>
          <w:sz w:val="24"/>
          <w:szCs w:val="24"/>
        </w:rPr>
      </w:pPr>
    </w:p>
    <w:p w:rsidR="007B0B59" w:rsidRDefault="007B0B59">
      <w:pPr>
        <w:rPr>
          <w:sz w:val="18"/>
        </w:rPr>
        <w:sectPr w:rsidR="007B0B59">
          <w:pgSz w:w="11910" w:h="16840"/>
          <w:pgMar w:top="1080" w:right="6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5408"/>
        <w:gridCol w:w="1195"/>
        <w:gridCol w:w="1215"/>
        <w:gridCol w:w="1745"/>
      </w:tblGrid>
      <w:tr w:rsidR="00B32B59">
        <w:trPr>
          <w:trHeight w:val="851"/>
        </w:trPr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415AE5">
            <w:pPr>
              <w:pStyle w:val="TableParagraph"/>
              <w:ind w:left="339" w:right="32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5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415AE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Вред алкоголя .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2B59">
        <w:trPr>
          <w:trHeight w:val="84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415AE5">
            <w:pPr>
              <w:pStyle w:val="TableParagraph"/>
              <w:spacing w:line="205" w:lineRule="exact"/>
              <w:ind w:left="339" w:right="32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B59" w:rsidRDefault="00415AE5">
            <w:pPr>
              <w:pStyle w:val="TableParagraph"/>
              <w:spacing w:line="205" w:lineRule="exact"/>
              <w:ind w:left="59"/>
              <w:rPr>
                <w:sz w:val="18"/>
              </w:rPr>
            </w:pPr>
            <w:r>
              <w:rPr>
                <w:sz w:val="18"/>
              </w:rPr>
              <w:t>Итоговые занятия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B59" w:rsidRDefault="00B32B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15AE5" w:rsidRDefault="00415AE5"/>
    <w:sectPr w:rsidR="00415AE5" w:rsidSect="00B32B59">
      <w:pgSz w:w="11910" w:h="16840"/>
      <w:pgMar w:top="1120" w:right="62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49" w:rsidRDefault="00F15849" w:rsidP="007B0B59">
      <w:r>
        <w:separator/>
      </w:r>
    </w:p>
  </w:endnote>
  <w:endnote w:type="continuationSeparator" w:id="0">
    <w:p w:rsidR="00F15849" w:rsidRDefault="00F15849" w:rsidP="007B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543"/>
      <w:docPartObj>
        <w:docPartGallery w:val="Page Numbers (Bottom of Page)"/>
        <w:docPartUnique/>
      </w:docPartObj>
    </w:sdtPr>
    <w:sdtContent>
      <w:p w:rsidR="00105250" w:rsidRDefault="00105250">
        <w:pPr>
          <w:pStyle w:val="a9"/>
        </w:pPr>
        <w:fldSimple w:instr=" PAGE   \* MERGEFORMAT ">
          <w:r w:rsidR="002900C3">
            <w:rPr>
              <w:noProof/>
            </w:rPr>
            <w:t>16</w:t>
          </w:r>
        </w:fldSimple>
      </w:p>
    </w:sdtContent>
  </w:sdt>
  <w:p w:rsidR="00105250" w:rsidRDefault="00105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49" w:rsidRDefault="00F15849" w:rsidP="007B0B59">
      <w:r>
        <w:separator/>
      </w:r>
    </w:p>
  </w:footnote>
  <w:footnote w:type="continuationSeparator" w:id="0">
    <w:p w:rsidR="00F15849" w:rsidRDefault="00F15849" w:rsidP="007B0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AA3"/>
    <w:multiLevelType w:val="hybridMultilevel"/>
    <w:tmpl w:val="4232D804"/>
    <w:lvl w:ilvl="0" w:tplc="AD48546A">
      <w:start w:val="10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0623AE">
      <w:numFmt w:val="bullet"/>
      <w:lvlText w:val="•"/>
      <w:lvlJc w:val="left"/>
      <w:pPr>
        <w:ind w:left="2488" w:hanging="300"/>
      </w:pPr>
      <w:rPr>
        <w:rFonts w:hint="default"/>
        <w:lang w:val="ru-RU" w:eastAsia="ru-RU" w:bidi="ru-RU"/>
      </w:rPr>
    </w:lvl>
    <w:lvl w:ilvl="2" w:tplc="55F2B4D8">
      <w:numFmt w:val="bullet"/>
      <w:lvlText w:val="•"/>
      <w:lvlJc w:val="left"/>
      <w:pPr>
        <w:ind w:left="3417" w:hanging="300"/>
      </w:pPr>
      <w:rPr>
        <w:rFonts w:hint="default"/>
        <w:lang w:val="ru-RU" w:eastAsia="ru-RU" w:bidi="ru-RU"/>
      </w:rPr>
    </w:lvl>
    <w:lvl w:ilvl="3" w:tplc="2ED85F7E">
      <w:numFmt w:val="bullet"/>
      <w:lvlText w:val="•"/>
      <w:lvlJc w:val="left"/>
      <w:pPr>
        <w:ind w:left="4345" w:hanging="300"/>
      </w:pPr>
      <w:rPr>
        <w:rFonts w:hint="default"/>
        <w:lang w:val="ru-RU" w:eastAsia="ru-RU" w:bidi="ru-RU"/>
      </w:rPr>
    </w:lvl>
    <w:lvl w:ilvl="4" w:tplc="F34C5656">
      <w:numFmt w:val="bullet"/>
      <w:lvlText w:val="•"/>
      <w:lvlJc w:val="left"/>
      <w:pPr>
        <w:ind w:left="5274" w:hanging="300"/>
      </w:pPr>
      <w:rPr>
        <w:rFonts w:hint="default"/>
        <w:lang w:val="ru-RU" w:eastAsia="ru-RU" w:bidi="ru-RU"/>
      </w:rPr>
    </w:lvl>
    <w:lvl w:ilvl="5" w:tplc="762ABC1A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D8B2C652">
      <w:numFmt w:val="bullet"/>
      <w:lvlText w:val="•"/>
      <w:lvlJc w:val="left"/>
      <w:pPr>
        <w:ind w:left="7131" w:hanging="300"/>
      </w:pPr>
      <w:rPr>
        <w:rFonts w:hint="default"/>
        <w:lang w:val="ru-RU" w:eastAsia="ru-RU" w:bidi="ru-RU"/>
      </w:rPr>
    </w:lvl>
    <w:lvl w:ilvl="7" w:tplc="D5B286E6">
      <w:numFmt w:val="bullet"/>
      <w:lvlText w:val="•"/>
      <w:lvlJc w:val="left"/>
      <w:pPr>
        <w:ind w:left="8060" w:hanging="300"/>
      </w:pPr>
      <w:rPr>
        <w:rFonts w:hint="default"/>
        <w:lang w:val="ru-RU" w:eastAsia="ru-RU" w:bidi="ru-RU"/>
      </w:rPr>
    </w:lvl>
    <w:lvl w:ilvl="8" w:tplc="BF9AFAB4">
      <w:numFmt w:val="bullet"/>
      <w:lvlText w:val="•"/>
      <w:lvlJc w:val="left"/>
      <w:pPr>
        <w:ind w:left="8989" w:hanging="300"/>
      </w:pPr>
      <w:rPr>
        <w:rFonts w:hint="default"/>
        <w:lang w:val="ru-RU" w:eastAsia="ru-RU" w:bidi="ru-RU"/>
      </w:rPr>
    </w:lvl>
  </w:abstractNum>
  <w:abstractNum w:abstractNumId="1">
    <w:nsid w:val="114D61B4"/>
    <w:multiLevelType w:val="hybridMultilevel"/>
    <w:tmpl w:val="9862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05"/>
    <w:multiLevelType w:val="multilevel"/>
    <w:tmpl w:val="966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9780D"/>
    <w:multiLevelType w:val="hybridMultilevel"/>
    <w:tmpl w:val="CF78A70E"/>
    <w:lvl w:ilvl="0" w:tplc="30EA05F0">
      <w:start w:val="32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74C2DB8">
      <w:numFmt w:val="bullet"/>
      <w:lvlText w:val="•"/>
      <w:lvlJc w:val="left"/>
      <w:pPr>
        <w:ind w:left="2488" w:hanging="300"/>
      </w:pPr>
      <w:rPr>
        <w:rFonts w:hint="default"/>
        <w:lang w:val="ru-RU" w:eastAsia="ru-RU" w:bidi="ru-RU"/>
      </w:rPr>
    </w:lvl>
    <w:lvl w:ilvl="2" w:tplc="6BCA91A2">
      <w:numFmt w:val="bullet"/>
      <w:lvlText w:val="•"/>
      <w:lvlJc w:val="left"/>
      <w:pPr>
        <w:ind w:left="3417" w:hanging="300"/>
      </w:pPr>
      <w:rPr>
        <w:rFonts w:hint="default"/>
        <w:lang w:val="ru-RU" w:eastAsia="ru-RU" w:bidi="ru-RU"/>
      </w:rPr>
    </w:lvl>
    <w:lvl w:ilvl="3" w:tplc="6F64C3C2">
      <w:numFmt w:val="bullet"/>
      <w:lvlText w:val="•"/>
      <w:lvlJc w:val="left"/>
      <w:pPr>
        <w:ind w:left="4345" w:hanging="300"/>
      </w:pPr>
      <w:rPr>
        <w:rFonts w:hint="default"/>
        <w:lang w:val="ru-RU" w:eastAsia="ru-RU" w:bidi="ru-RU"/>
      </w:rPr>
    </w:lvl>
    <w:lvl w:ilvl="4" w:tplc="67A45B1E">
      <w:numFmt w:val="bullet"/>
      <w:lvlText w:val="•"/>
      <w:lvlJc w:val="left"/>
      <w:pPr>
        <w:ind w:left="5274" w:hanging="300"/>
      </w:pPr>
      <w:rPr>
        <w:rFonts w:hint="default"/>
        <w:lang w:val="ru-RU" w:eastAsia="ru-RU" w:bidi="ru-RU"/>
      </w:rPr>
    </w:lvl>
    <w:lvl w:ilvl="5" w:tplc="2724FE9C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436844A0">
      <w:numFmt w:val="bullet"/>
      <w:lvlText w:val="•"/>
      <w:lvlJc w:val="left"/>
      <w:pPr>
        <w:ind w:left="7131" w:hanging="300"/>
      </w:pPr>
      <w:rPr>
        <w:rFonts w:hint="default"/>
        <w:lang w:val="ru-RU" w:eastAsia="ru-RU" w:bidi="ru-RU"/>
      </w:rPr>
    </w:lvl>
    <w:lvl w:ilvl="7" w:tplc="36FE1854">
      <w:numFmt w:val="bullet"/>
      <w:lvlText w:val="•"/>
      <w:lvlJc w:val="left"/>
      <w:pPr>
        <w:ind w:left="8060" w:hanging="300"/>
      </w:pPr>
      <w:rPr>
        <w:rFonts w:hint="default"/>
        <w:lang w:val="ru-RU" w:eastAsia="ru-RU" w:bidi="ru-RU"/>
      </w:rPr>
    </w:lvl>
    <w:lvl w:ilvl="8" w:tplc="A15CE3E2">
      <w:numFmt w:val="bullet"/>
      <w:lvlText w:val="•"/>
      <w:lvlJc w:val="left"/>
      <w:pPr>
        <w:ind w:left="8989" w:hanging="300"/>
      </w:pPr>
      <w:rPr>
        <w:rFonts w:hint="default"/>
        <w:lang w:val="ru-RU" w:eastAsia="ru-RU" w:bidi="ru-RU"/>
      </w:rPr>
    </w:lvl>
  </w:abstractNum>
  <w:abstractNum w:abstractNumId="4">
    <w:nsid w:val="2B2264AA"/>
    <w:multiLevelType w:val="hybridMultilevel"/>
    <w:tmpl w:val="17AE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41B"/>
    <w:multiLevelType w:val="hybridMultilevel"/>
    <w:tmpl w:val="AF06201A"/>
    <w:lvl w:ilvl="0" w:tplc="F6F0E5B0">
      <w:start w:val="4"/>
      <w:numFmt w:val="decimal"/>
      <w:lvlText w:val="%1"/>
      <w:lvlJc w:val="left"/>
      <w:pPr>
        <w:ind w:left="1442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22A1A60">
      <w:numFmt w:val="bullet"/>
      <w:lvlText w:val="•"/>
      <w:lvlJc w:val="left"/>
      <w:pPr>
        <w:ind w:left="2380" w:hanging="180"/>
      </w:pPr>
      <w:rPr>
        <w:rFonts w:hint="default"/>
        <w:lang w:val="ru-RU" w:eastAsia="ru-RU" w:bidi="ru-RU"/>
      </w:rPr>
    </w:lvl>
    <w:lvl w:ilvl="2" w:tplc="2C7032F0">
      <w:numFmt w:val="bullet"/>
      <w:lvlText w:val="•"/>
      <w:lvlJc w:val="left"/>
      <w:pPr>
        <w:ind w:left="3321" w:hanging="180"/>
      </w:pPr>
      <w:rPr>
        <w:rFonts w:hint="default"/>
        <w:lang w:val="ru-RU" w:eastAsia="ru-RU" w:bidi="ru-RU"/>
      </w:rPr>
    </w:lvl>
    <w:lvl w:ilvl="3" w:tplc="6D4A2A3A">
      <w:numFmt w:val="bullet"/>
      <w:lvlText w:val="•"/>
      <w:lvlJc w:val="left"/>
      <w:pPr>
        <w:ind w:left="4261" w:hanging="180"/>
      </w:pPr>
      <w:rPr>
        <w:rFonts w:hint="default"/>
        <w:lang w:val="ru-RU" w:eastAsia="ru-RU" w:bidi="ru-RU"/>
      </w:rPr>
    </w:lvl>
    <w:lvl w:ilvl="4" w:tplc="6688EB94">
      <w:numFmt w:val="bullet"/>
      <w:lvlText w:val="•"/>
      <w:lvlJc w:val="left"/>
      <w:pPr>
        <w:ind w:left="5202" w:hanging="180"/>
      </w:pPr>
      <w:rPr>
        <w:rFonts w:hint="default"/>
        <w:lang w:val="ru-RU" w:eastAsia="ru-RU" w:bidi="ru-RU"/>
      </w:rPr>
    </w:lvl>
    <w:lvl w:ilvl="5" w:tplc="0B505AE8">
      <w:numFmt w:val="bullet"/>
      <w:lvlText w:val="•"/>
      <w:lvlJc w:val="left"/>
      <w:pPr>
        <w:ind w:left="6143" w:hanging="180"/>
      </w:pPr>
      <w:rPr>
        <w:rFonts w:hint="default"/>
        <w:lang w:val="ru-RU" w:eastAsia="ru-RU" w:bidi="ru-RU"/>
      </w:rPr>
    </w:lvl>
    <w:lvl w:ilvl="6" w:tplc="05F000CC">
      <w:numFmt w:val="bullet"/>
      <w:lvlText w:val="•"/>
      <w:lvlJc w:val="left"/>
      <w:pPr>
        <w:ind w:left="7083" w:hanging="180"/>
      </w:pPr>
      <w:rPr>
        <w:rFonts w:hint="default"/>
        <w:lang w:val="ru-RU" w:eastAsia="ru-RU" w:bidi="ru-RU"/>
      </w:rPr>
    </w:lvl>
    <w:lvl w:ilvl="7" w:tplc="F6026A00">
      <w:numFmt w:val="bullet"/>
      <w:lvlText w:val="•"/>
      <w:lvlJc w:val="left"/>
      <w:pPr>
        <w:ind w:left="8024" w:hanging="180"/>
      </w:pPr>
      <w:rPr>
        <w:rFonts w:hint="default"/>
        <w:lang w:val="ru-RU" w:eastAsia="ru-RU" w:bidi="ru-RU"/>
      </w:rPr>
    </w:lvl>
    <w:lvl w:ilvl="8" w:tplc="EE5CFDF2">
      <w:numFmt w:val="bullet"/>
      <w:lvlText w:val="•"/>
      <w:lvlJc w:val="left"/>
      <w:pPr>
        <w:ind w:left="8965" w:hanging="180"/>
      </w:pPr>
      <w:rPr>
        <w:rFonts w:hint="default"/>
        <w:lang w:val="ru-RU" w:eastAsia="ru-RU" w:bidi="ru-RU"/>
      </w:rPr>
    </w:lvl>
  </w:abstractNum>
  <w:abstractNum w:abstractNumId="6">
    <w:nsid w:val="3A9A58AF"/>
    <w:multiLevelType w:val="hybridMultilevel"/>
    <w:tmpl w:val="B5DC2720"/>
    <w:lvl w:ilvl="0" w:tplc="5082F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46BE5"/>
    <w:multiLevelType w:val="hybridMultilevel"/>
    <w:tmpl w:val="0D96A94E"/>
    <w:lvl w:ilvl="0" w:tplc="98A8DEF0">
      <w:start w:val="19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46E8514">
      <w:numFmt w:val="bullet"/>
      <w:lvlText w:val="•"/>
      <w:lvlJc w:val="left"/>
      <w:pPr>
        <w:ind w:left="2488" w:hanging="300"/>
      </w:pPr>
      <w:rPr>
        <w:rFonts w:hint="default"/>
        <w:lang w:val="ru-RU" w:eastAsia="ru-RU" w:bidi="ru-RU"/>
      </w:rPr>
    </w:lvl>
    <w:lvl w:ilvl="2" w:tplc="CD663690">
      <w:numFmt w:val="bullet"/>
      <w:lvlText w:val="•"/>
      <w:lvlJc w:val="left"/>
      <w:pPr>
        <w:ind w:left="3417" w:hanging="300"/>
      </w:pPr>
      <w:rPr>
        <w:rFonts w:hint="default"/>
        <w:lang w:val="ru-RU" w:eastAsia="ru-RU" w:bidi="ru-RU"/>
      </w:rPr>
    </w:lvl>
    <w:lvl w:ilvl="3" w:tplc="BB9CE4F2">
      <w:numFmt w:val="bullet"/>
      <w:lvlText w:val="•"/>
      <w:lvlJc w:val="left"/>
      <w:pPr>
        <w:ind w:left="4345" w:hanging="300"/>
      </w:pPr>
      <w:rPr>
        <w:rFonts w:hint="default"/>
        <w:lang w:val="ru-RU" w:eastAsia="ru-RU" w:bidi="ru-RU"/>
      </w:rPr>
    </w:lvl>
    <w:lvl w:ilvl="4" w:tplc="D22C69C8">
      <w:numFmt w:val="bullet"/>
      <w:lvlText w:val="•"/>
      <w:lvlJc w:val="left"/>
      <w:pPr>
        <w:ind w:left="5274" w:hanging="300"/>
      </w:pPr>
      <w:rPr>
        <w:rFonts w:hint="default"/>
        <w:lang w:val="ru-RU" w:eastAsia="ru-RU" w:bidi="ru-RU"/>
      </w:rPr>
    </w:lvl>
    <w:lvl w:ilvl="5" w:tplc="9DB24918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6C44F51A">
      <w:numFmt w:val="bullet"/>
      <w:lvlText w:val="•"/>
      <w:lvlJc w:val="left"/>
      <w:pPr>
        <w:ind w:left="7131" w:hanging="300"/>
      </w:pPr>
      <w:rPr>
        <w:rFonts w:hint="default"/>
        <w:lang w:val="ru-RU" w:eastAsia="ru-RU" w:bidi="ru-RU"/>
      </w:rPr>
    </w:lvl>
    <w:lvl w:ilvl="7" w:tplc="8F66B6C6">
      <w:numFmt w:val="bullet"/>
      <w:lvlText w:val="•"/>
      <w:lvlJc w:val="left"/>
      <w:pPr>
        <w:ind w:left="8060" w:hanging="300"/>
      </w:pPr>
      <w:rPr>
        <w:rFonts w:hint="default"/>
        <w:lang w:val="ru-RU" w:eastAsia="ru-RU" w:bidi="ru-RU"/>
      </w:rPr>
    </w:lvl>
    <w:lvl w:ilvl="8" w:tplc="66A6687E">
      <w:numFmt w:val="bullet"/>
      <w:lvlText w:val="•"/>
      <w:lvlJc w:val="left"/>
      <w:pPr>
        <w:ind w:left="8989" w:hanging="300"/>
      </w:pPr>
      <w:rPr>
        <w:rFonts w:hint="default"/>
        <w:lang w:val="ru-RU" w:eastAsia="ru-RU" w:bidi="ru-RU"/>
      </w:rPr>
    </w:lvl>
  </w:abstractNum>
  <w:abstractNum w:abstractNumId="8">
    <w:nsid w:val="54E63962"/>
    <w:multiLevelType w:val="hybridMultilevel"/>
    <w:tmpl w:val="B266674A"/>
    <w:lvl w:ilvl="0" w:tplc="D9D8B714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6A53EA">
      <w:numFmt w:val="bullet"/>
      <w:lvlText w:val="•"/>
      <w:lvlJc w:val="left"/>
      <w:pPr>
        <w:ind w:left="2218" w:hanging="240"/>
      </w:pPr>
      <w:rPr>
        <w:rFonts w:hint="default"/>
        <w:lang w:val="ru-RU" w:eastAsia="ru-RU" w:bidi="ru-RU"/>
      </w:rPr>
    </w:lvl>
    <w:lvl w:ilvl="2" w:tplc="ACB635A8">
      <w:numFmt w:val="bullet"/>
      <w:lvlText w:val="•"/>
      <w:lvlJc w:val="left"/>
      <w:pPr>
        <w:ind w:left="3177" w:hanging="240"/>
      </w:pPr>
      <w:rPr>
        <w:rFonts w:hint="default"/>
        <w:lang w:val="ru-RU" w:eastAsia="ru-RU" w:bidi="ru-RU"/>
      </w:rPr>
    </w:lvl>
    <w:lvl w:ilvl="3" w:tplc="E3D29E70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4" w:tplc="CA8269E0">
      <w:numFmt w:val="bullet"/>
      <w:lvlText w:val="•"/>
      <w:lvlJc w:val="left"/>
      <w:pPr>
        <w:ind w:left="5094" w:hanging="240"/>
      </w:pPr>
      <w:rPr>
        <w:rFonts w:hint="default"/>
        <w:lang w:val="ru-RU" w:eastAsia="ru-RU" w:bidi="ru-RU"/>
      </w:rPr>
    </w:lvl>
    <w:lvl w:ilvl="5" w:tplc="22B4D1BE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6" w:tplc="F0D00ABA">
      <w:numFmt w:val="bullet"/>
      <w:lvlText w:val="•"/>
      <w:lvlJc w:val="left"/>
      <w:pPr>
        <w:ind w:left="7011" w:hanging="240"/>
      </w:pPr>
      <w:rPr>
        <w:rFonts w:hint="default"/>
        <w:lang w:val="ru-RU" w:eastAsia="ru-RU" w:bidi="ru-RU"/>
      </w:rPr>
    </w:lvl>
    <w:lvl w:ilvl="7" w:tplc="BF5CB276">
      <w:numFmt w:val="bullet"/>
      <w:lvlText w:val="•"/>
      <w:lvlJc w:val="left"/>
      <w:pPr>
        <w:ind w:left="7970" w:hanging="240"/>
      </w:pPr>
      <w:rPr>
        <w:rFonts w:hint="default"/>
        <w:lang w:val="ru-RU" w:eastAsia="ru-RU" w:bidi="ru-RU"/>
      </w:rPr>
    </w:lvl>
    <w:lvl w:ilvl="8" w:tplc="D6B472FA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9">
    <w:nsid w:val="61B36435"/>
    <w:multiLevelType w:val="hybridMultilevel"/>
    <w:tmpl w:val="089EE364"/>
    <w:lvl w:ilvl="0" w:tplc="059C76C6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07C5070">
      <w:numFmt w:val="bullet"/>
      <w:lvlText w:val="•"/>
      <w:lvlJc w:val="left"/>
      <w:pPr>
        <w:ind w:left="2866" w:hanging="360"/>
      </w:pPr>
      <w:rPr>
        <w:rFonts w:hint="default"/>
        <w:lang w:val="ru-RU" w:eastAsia="ru-RU" w:bidi="ru-RU"/>
      </w:rPr>
    </w:lvl>
    <w:lvl w:ilvl="2" w:tplc="7174D18A">
      <w:numFmt w:val="bullet"/>
      <w:lvlText w:val="•"/>
      <w:lvlJc w:val="left"/>
      <w:pPr>
        <w:ind w:left="3753" w:hanging="360"/>
      </w:pPr>
      <w:rPr>
        <w:rFonts w:hint="default"/>
        <w:lang w:val="ru-RU" w:eastAsia="ru-RU" w:bidi="ru-RU"/>
      </w:rPr>
    </w:lvl>
    <w:lvl w:ilvl="3" w:tplc="1F98934C">
      <w:numFmt w:val="bullet"/>
      <w:lvlText w:val="•"/>
      <w:lvlJc w:val="left"/>
      <w:pPr>
        <w:ind w:left="4639" w:hanging="360"/>
      </w:pPr>
      <w:rPr>
        <w:rFonts w:hint="default"/>
        <w:lang w:val="ru-RU" w:eastAsia="ru-RU" w:bidi="ru-RU"/>
      </w:rPr>
    </w:lvl>
    <w:lvl w:ilvl="4" w:tplc="3B42CC2A">
      <w:numFmt w:val="bullet"/>
      <w:lvlText w:val="•"/>
      <w:lvlJc w:val="left"/>
      <w:pPr>
        <w:ind w:left="5526" w:hanging="360"/>
      </w:pPr>
      <w:rPr>
        <w:rFonts w:hint="default"/>
        <w:lang w:val="ru-RU" w:eastAsia="ru-RU" w:bidi="ru-RU"/>
      </w:rPr>
    </w:lvl>
    <w:lvl w:ilvl="5" w:tplc="E9AAE692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2E5CF7AC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3D52FD6E">
      <w:numFmt w:val="bullet"/>
      <w:lvlText w:val="•"/>
      <w:lvlJc w:val="left"/>
      <w:pPr>
        <w:ind w:left="8186" w:hanging="360"/>
      </w:pPr>
      <w:rPr>
        <w:rFonts w:hint="default"/>
        <w:lang w:val="ru-RU" w:eastAsia="ru-RU" w:bidi="ru-RU"/>
      </w:rPr>
    </w:lvl>
    <w:lvl w:ilvl="8" w:tplc="FADC7038">
      <w:numFmt w:val="bullet"/>
      <w:lvlText w:val="•"/>
      <w:lvlJc w:val="left"/>
      <w:pPr>
        <w:ind w:left="9073" w:hanging="360"/>
      </w:pPr>
      <w:rPr>
        <w:rFonts w:hint="default"/>
        <w:lang w:val="ru-RU" w:eastAsia="ru-RU" w:bidi="ru-RU"/>
      </w:rPr>
    </w:lvl>
  </w:abstractNum>
  <w:abstractNum w:abstractNumId="10">
    <w:nsid w:val="749F4F64"/>
    <w:multiLevelType w:val="hybridMultilevel"/>
    <w:tmpl w:val="CB04E752"/>
    <w:lvl w:ilvl="0" w:tplc="E3FAAA90">
      <w:start w:val="22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3524BA6">
      <w:numFmt w:val="bullet"/>
      <w:lvlText w:val="•"/>
      <w:lvlJc w:val="left"/>
      <w:pPr>
        <w:ind w:left="2488" w:hanging="300"/>
      </w:pPr>
      <w:rPr>
        <w:rFonts w:hint="default"/>
        <w:lang w:val="ru-RU" w:eastAsia="ru-RU" w:bidi="ru-RU"/>
      </w:rPr>
    </w:lvl>
    <w:lvl w:ilvl="2" w:tplc="7A8E0F48">
      <w:numFmt w:val="bullet"/>
      <w:lvlText w:val="•"/>
      <w:lvlJc w:val="left"/>
      <w:pPr>
        <w:ind w:left="3417" w:hanging="300"/>
      </w:pPr>
      <w:rPr>
        <w:rFonts w:hint="default"/>
        <w:lang w:val="ru-RU" w:eastAsia="ru-RU" w:bidi="ru-RU"/>
      </w:rPr>
    </w:lvl>
    <w:lvl w:ilvl="3" w:tplc="9F54E76A">
      <w:numFmt w:val="bullet"/>
      <w:lvlText w:val="•"/>
      <w:lvlJc w:val="left"/>
      <w:pPr>
        <w:ind w:left="4345" w:hanging="300"/>
      </w:pPr>
      <w:rPr>
        <w:rFonts w:hint="default"/>
        <w:lang w:val="ru-RU" w:eastAsia="ru-RU" w:bidi="ru-RU"/>
      </w:rPr>
    </w:lvl>
    <w:lvl w:ilvl="4" w:tplc="7A603DE2">
      <w:numFmt w:val="bullet"/>
      <w:lvlText w:val="•"/>
      <w:lvlJc w:val="left"/>
      <w:pPr>
        <w:ind w:left="5274" w:hanging="300"/>
      </w:pPr>
      <w:rPr>
        <w:rFonts w:hint="default"/>
        <w:lang w:val="ru-RU" w:eastAsia="ru-RU" w:bidi="ru-RU"/>
      </w:rPr>
    </w:lvl>
    <w:lvl w:ilvl="5" w:tplc="96C0B9F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C33AFD74">
      <w:numFmt w:val="bullet"/>
      <w:lvlText w:val="•"/>
      <w:lvlJc w:val="left"/>
      <w:pPr>
        <w:ind w:left="7131" w:hanging="300"/>
      </w:pPr>
      <w:rPr>
        <w:rFonts w:hint="default"/>
        <w:lang w:val="ru-RU" w:eastAsia="ru-RU" w:bidi="ru-RU"/>
      </w:rPr>
    </w:lvl>
    <w:lvl w:ilvl="7" w:tplc="D480C2F4">
      <w:numFmt w:val="bullet"/>
      <w:lvlText w:val="•"/>
      <w:lvlJc w:val="left"/>
      <w:pPr>
        <w:ind w:left="8060" w:hanging="300"/>
      </w:pPr>
      <w:rPr>
        <w:rFonts w:hint="default"/>
        <w:lang w:val="ru-RU" w:eastAsia="ru-RU" w:bidi="ru-RU"/>
      </w:rPr>
    </w:lvl>
    <w:lvl w:ilvl="8" w:tplc="A276FAB4">
      <w:numFmt w:val="bullet"/>
      <w:lvlText w:val="•"/>
      <w:lvlJc w:val="left"/>
      <w:pPr>
        <w:ind w:left="8989" w:hanging="30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2B59"/>
    <w:rsid w:val="000B3863"/>
    <w:rsid w:val="00105250"/>
    <w:rsid w:val="002900C3"/>
    <w:rsid w:val="00384814"/>
    <w:rsid w:val="00415AE5"/>
    <w:rsid w:val="00504FB2"/>
    <w:rsid w:val="006A7179"/>
    <w:rsid w:val="00706C4C"/>
    <w:rsid w:val="00791BED"/>
    <w:rsid w:val="007B0B59"/>
    <w:rsid w:val="00853B46"/>
    <w:rsid w:val="008C3B19"/>
    <w:rsid w:val="008C67BC"/>
    <w:rsid w:val="00B32B59"/>
    <w:rsid w:val="00D074B6"/>
    <w:rsid w:val="00DC454B"/>
    <w:rsid w:val="00F15849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B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2B5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2B59"/>
    <w:pPr>
      <w:spacing w:before="74"/>
      <w:ind w:left="1262" w:right="239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B32B59"/>
    <w:pPr>
      <w:ind w:left="12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2B59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B32B59"/>
    <w:rPr>
      <w:rFonts w:ascii="Arial" w:eastAsia="Arial" w:hAnsi="Arial" w:cs="Arial"/>
    </w:rPr>
  </w:style>
  <w:style w:type="character" w:customStyle="1" w:styleId="a5">
    <w:name w:val="Абзац списка Знак"/>
    <w:link w:val="a4"/>
    <w:uiPriority w:val="99"/>
    <w:locked/>
    <w:rsid w:val="007B0B5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6">
    <w:name w:val="Базовый"/>
    <w:rsid w:val="007B0B59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7B0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B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B0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B5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uiPriority w:val="1"/>
    <w:qFormat/>
    <w:rsid w:val="0038481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ED74-D87A-4094-A2EC-0697CD5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-_-</cp:lastModifiedBy>
  <cp:revision>6</cp:revision>
  <cp:lastPrinted>2019-11-18T15:11:00Z</cp:lastPrinted>
  <dcterms:created xsi:type="dcterms:W3CDTF">2019-11-09T15:58:00Z</dcterms:created>
  <dcterms:modified xsi:type="dcterms:W3CDTF">2019-11-18T15:41:00Z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2019-11-09T00:00:00Z</vt:filetime>
  </property>
</Properties>
</file>